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9C" w:rsidRDefault="003C5A9C" w:rsidP="00191C6B">
      <w:pPr>
        <w:pStyle w:val="a7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03D9" w:rsidRDefault="00B903D9" w:rsidP="00B903D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903D9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748.5pt">
            <v:imagedata r:id="rId6" o:title="2019 Вокальный ансамбль (академический)"/>
          </v:shape>
        </w:pict>
      </w:r>
      <w:bookmarkEnd w:id="0"/>
      <w:r w:rsidRPr="00B903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программы учебного предмета</w:t>
      </w:r>
    </w:p>
    <w:p w:rsidR="00B903D9" w:rsidRDefault="00B903D9" w:rsidP="00B903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903D9" w:rsidRDefault="00B903D9" w:rsidP="00B903D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Пояснительная записка </w:t>
      </w:r>
    </w:p>
    <w:p w:rsidR="00B903D9" w:rsidRDefault="00B903D9" w:rsidP="00B903D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учебного предмета, его место и роль в образовательном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цессе; </w:t>
      </w:r>
    </w:p>
    <w:p w:rsidR="00B903D9" w:rsidRDefault="00B903D9" w:rsidP="00B903D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Срок реализации учебного предмета; </w:t>
      </w:r>
    </w:p>
    <w:p w:rsidR="00B903D9" w:rsidRDefault="00B903D9" w:rsidP="00B903D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учебного времени, предусмотренный учебным планом образовательн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учреждения на реализацию учебного предмета;  </w:t>
      </w:r>
    </w:p>
    <w:p w:rsidR="00B903D9" w:rsidRDefault="00B903D9" w:rsidP="00B903D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Цели и задачи учебного предмета; </w:t>
      </w:r>
    </w:p>
    <w:p w:rsidR="00B903D9" w:rsidRDefault="00B903D9" w:rsidP="00B903D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3D9" w:rsidRDefault="00B903D9" w:rsidP="00B903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903D9" w:rsidRDefault="00B903D9" w:rsidP="00B903D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Содержание учебного предмета </w:t>
      </w:r>
    </w:p>
    <w:p w:rsidR="00B903D9" w:rsidRDefault="00B903D9" w:rsidP="00B903D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Этапы обучения; </w:t>
      </w:r>
    </w:p>
    <w:p w:rsidR="00B903D9" w:rsidRDefault="00B903D9" w:rsidP="00B903D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Годовые требования;</w:t>
      </w:r>
    </w:p>
    <w:p w:rsidR="00B903D9" w:rsidRDefault="00B903D9" w:rsidP="00B903D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Учебно-тематический план (для групповых предметов); </w:t>
      </w:r>
    </w:p>
    <w:p w:rsidR="00B903D9" w:rsidRDefault="00B903D9" w:rsidP="00B903D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903D9" w:rsidRDefault="00B903D9" w:rsidP="00B903D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Принципы построения  предмета</w:t>
      </w:r>
    </w:p>
    <w:p w:rsidR="00B903D9" w:rsidRDefault="00B903D9" w:rsidP="00B903D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B903D9" w:rsidRDefault="00B903D9" w:rsidP="00B903D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1588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Основные методы и формы</w:t>
      </w:r>
    </w:p>
    <w:p w:rsidR="00B903D9" w:rsidRDefault="00B903D9" w:rsidP="00B903D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B903D9" w:rsidRDefault="00B903D9" w:rsidP="00B903D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903D9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предмета</w:t>
      </w:r>
    </w:p>
    <w:p w:rsidR="00B903D9" w:rsidRPr="00515886" w:rsidRDefault="00B903D9" w:rsidP="00B903D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B903D9" w:rsidRDefault="00B903D9" w:rsidP="00B903D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Формы и методы контроля, система оценок </w:t>
      </w:r>
    </w:p>
    <w:p w:rsidR="00B903D9" w:rsidRDefault="00B903D9" w:rsidP="00B903D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Аттестация: цели, виды, форма, содержание; </w:t>
      </w:r>
    </w:p>
    <w:p w:rsidR="00B903D9" w:rsidRPr="00515886" w:rsidRDefault="00B903D9" w:rsidP="00B903D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Критерии оценки; </w:t>
      </w:r>
    </w:p>
    <w:p w:rsidR="00B903D9" w:rsidRDefault="00B903D9" w:rsidP="00B903D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A9C" w:rsidRPr="003659CD" w:rsidRDefault="00B903D9" w:rsidP="00B903D9">
      <w:pPr>
        <w:pStyle w:val="a7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VII. Списки  литературы 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3C5A9C" w:rsidRPr="003659C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3C5A9C" w:rsidRPr="003E33BA" w:rsidRDefault="003C5A9C" w:rsidP="003E33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33BA">
        <w:rPr>
          <w:rFonts w:ascii="Times New Roman" w:hAnsi="Times New Roman"/>
          <w:sz w:val="28"/>
          <w:szCs w:val="28"/>
        </w:rPr>
        <w:t>Программа «Вокальный ансамбль (академический) рассчитана на три года обучения (для способных учащихся и учащихся, желающих продолжить свое профессиональное образование, предполагается еще один год обучения)</w:t>
      </w:r>
      <w:proofErr w:type="gramStart"/>
      <w:r w:rsidRPr="003E33BA">
        <w:rPr>
          <w:rFonts w:ascii="Times New Roman" w:hAnsi="Times New Roman"/>
          <w:sz w:val="28"/>
          <w:szCs w:val="28"/>
        </w:rPr>
        <w:t>,в</w:t>
      </w:r>
      <w:proofErr w:type="gramEnd"/>
      <w:r w:rsidRPr="003E33BA">
        <w:rPr>
          <w:rFonts w:ascii="Times New Roman" w:hAnsi="Times New Roman"/>
          <w:sz w:val="28"/>
          <w:szCs w:val="28"/>
        </w:rPr>
        <w:t>озраст приступающих к освоению программы, от 11 до 18 лет. Это предмет по выбору, занятие проводится 1 раз в неделю по 1 часу.</w:t>
      </w:r>
      <w:r w:rsidRPr="003E33B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C5A9C" w:rsidRPr="003E33BA" w:rsidRDefault="003C5A9C" w:rsidP="003E33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33BA">
        <w:rPr>
          <w:rFonts w:ascii="Times New Roman" w:hAnsi="Times New Roman"/>
          <w:color w:val="000000"/>
          <w:sz w:val="28"/>
          <w:szCs w:val="28"/>
        </w:rPr>
        <w:t>Областная специализированная (коррекционная) школа – интернат № 39 для детей с нарушением зрения г. Новосибирска с 1999 года является площадкой Хоровой детской музыкальной школы № 19. Большинство учеников – инвалиды по зрению, слабовидящие и слепые дети.</w:t>
      </w:r>
      <w:r w:rsidRPr="003E33BA">
        <w:rPr>
          <w:rFonts w:ascii="Times New Roman" w:hAnsi="Times New Roman"/>
          <w:color w:val="000000"/>
          <w:sz w:val="28"/>
          <w:szCs w:val="28"/>
        </w:rPr>
        <w:br/>
      </w:r>
      <w:r w:rsidRPr="003E33BA">
        <w:rPr>
          <w:rFonts w:ascii="Times New Roman" w:hAnsi="Times New Roman"/>
          <w:sz w:val="28"/>
          <w:szCs w:val="28"/>
        </w:rPr>
        <w:t xml:space="preserve">Предмет «Вокальный  ансамбль (академический)» направлен на получение учащимися специальных знаний о многообразных исполнительских песенных формах и принципах их воспроизведения. </w:t>
      </w:r>
    </w:p>
    <w:p w:rsidR="003C5A9C" w:rsidRPr="003659CD" w:rsidRDefault="003C5A9C" w:rsidP="00043C7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Предлагаемая программа ориентирована на изучение, практическое</w:t>
      </w:r>
    </w:p>
    <w:p w:rsidR="003C5A9C" w:rsidRDefault="003C5A9C" w:rsidP="00043C7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sz w:val="28"/>
          <w:szCs w:val="28"/>
        </w:rPr>
        <w:t>разнообразного вокального репертуара</w:t>
      </w:r>
      <w:r w:rsidRPr="003659CD">
        <w:rPr>
          <w:rFonts w:ascii="Times New Roman" w:hAnsi="Times New Roman" w:cs="Times New Roman"/>
          <w:sz w:val="28"/>
          <w:szCs w:val="28"/>
        </w:rPr>
        <w:t>.</w:t>
      </w:r>
    </w:p>
    <w:p w:rsidR="003C5A9C" w:rsidRPr="003659CD" w:rsidRDefault="003C5A9C" w:rsidP="00043C7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Программа по данному предмету является частью комплекса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9CD">
        <w:rPr>
          <w:rFonts w:ascii="Times New Roman" w:hAnsi="Times New Roman" w:cs="Times New Roman"/>
          <w:sz w:val="28"/>
          <w:szCs w:val="28"/>
        </w:rPr>
        <w:t>общеобразовательной программы в области 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искусства «Хоровое пение</w:t>
      </w:r>
      <w:r w:rsidRPr="003659CD">
        <w:rPr>
          <w:rFonts w:ascii="Times New Roman" w:hAnsi="Times New Roman" w:cs="Times New Roman"/>
          <w:sz w:val="28"/>
          <w:szCs w:val="28"/>
        </w:rPr>
        <w:t>» и находится в непосредственной свя</w:t>
      </w:r>
      <w:r>
        <w:rPr>
          <w:rFonts w:ascii="Times New Roman" w:hAnsi="Times New Roman" w:cs="Times New Roman"/>
          <w:sz w:val="28"/>
          <w:szCs w:val="28"/>
        </w:rPr>
        <w:t xml:space="preserve">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такими предметами как:  «Вокал (академический)</w:t>
      </w:r>
      <w:r w:rsidRPr="003659CD">
        <w:rPr>
          <w:rFonts w:ascii="Times New Roman" w:hAnsi="Times New Roman" w:cs="Times New Roman"/>
          <w:sz w:val="28"/>
          <w:szCs w:val="28"/>
        </w:rPr>
        <w:t>», «Сольфеджио»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A9C" w:rsidRDefault="003C5A9C" w:rsidP="00043C7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1EF">
        <w:rPr>
          <w:rFonts w:ascii="Times New Roman" w:hAnsi="Times New Roman" w:cs="Times New Roman"/>
          <w:b/>
          <w:iCs/>
          <w:sz w:val="28"/>
          <w:szCs w:val="28"/>
        </w:rPr>
        <w:t>Цель программы</w:t>
      </w:r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3659CD">
        <w:rPr>
          <w:rFonts w:ascii="Times New Roman" w:hAnsi="Times New Roman" w:cs="Times New Roman"/>
          <w:sz w:val="28"/>
          <w:szCs w:val="28"/>
        </w:rPr>
        <w:t xml:space="preserve">развитие музыкально-творческих способностей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учащегося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9CD">
        <w:rPr>
          <w:rFonts w:ascii="Times New Roman" w:hAnsi="Times New Roman" w:cs="Times New Roman"/>
          <w:sz w:val="28"/>
          <w:szCs w:val="28"/>
        </w:rPr>
        <w:t>приобретенных им знаний, умений и навыков в области 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Pr="003659CD">
        <w:rPr>
          <w:rFonts w:ascii="Times New Roman" w:hAnsi="Times New Roman" w:cs="Times New Roman"/>
          <w:sz w:val="28"/>
          <w:szCs w:val="28"/>
        </w:rPr>
        <w:t xml:space="preserve">, а также выявление наиболее способных учащихся и их дальнейшая подготовка к продолжению музыкального образования в профессиональных учебных заведениях среднего профессионального образования по профилю предмета. </w:t>
      </w:r>
    </w:p>
    <w:p w:rsidR="003C5A9C" w:rsidRPr="00C6302E" w:rsidRDefault="003C5A9C" w:rsidP="00043C7B">
      <w:pPr>
        <w:shd w:val="clear" w:color="auto" w:fill="FFFFFF"/>
        <w:spacing w:after="135"/>
        <w:jc w:val="both"/>
        <w:rPr>
          <w:rFonts w:ascii="Times New Roman" w:hAnsi="Times New Roman"/>
          <w:color w:val="333333"/>
          <w:sz w:val="28"/>
          <w:szCs w:val="28"/>
        </w:rPr>
      </w:pPr>
      <w:r w:rsidRPr="00C6302E">
        <w:rPr>
          <w:rFonts w:ascii="Times New Roman" w:hAnsi="Times New Roman"/>
          <w:color w:val="333333"/>
          <w:sz w:val="28"/>
          <w:szCs w:val="28"/>
        </w:rPr>
        <w:t>Достижение цели обеспечивается решением следующих </w:t>
      </w:r>
      <w:r w:rsidRPr="00C6302E">
        <w:rPr>
          <w:rFonts w:ascii="Times New Roman" w:hAnsi="Times New Roman"/>
          <w:b/>
          <w:bCs/>
          <w:color w:val="333333"/>
          <w:sz w:val="28"/>
          <w:szCs w:val="28"/>
        </w:rPr>
        <w:t>задач:</w:t>
      </w:r>
    </w:p>
    <w:p w:rsidR="003C5A9C" w:rsidRPr="00C6302E" w:rsidRDefault="003C5A9C" w:rsidP="00043C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6302E">
        <w:rPr>
          <w:rFonts w:ascii="Times New Roman" w:hAnsi="Times New Roman"/>
          <w:color w:val="333333"/>
          <w:sz w:val="28"/>
          <w:szCs w:val="28"/>
        </w:rPr>
        <w:t>развитие внутренних способностей к диалогу с культурой;</w:t>
      </w:r>
    </w:p>
    <w:p w:rsidR="003C5A9C" w:rsidRPr="00C6302E" w:rsidRDefault="003C5A9C" w:rsidP="00043C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6302E">
        <w:rPr>
          <w:rFonts w:ascii="Times New Roman" w:hAnsi="Times New Roman"/>
          <w:color w:val="333333"/>
          <w:sz w:val="28"/>
          <w:szCs w:val="28"/>
        </w:rPr>
        <w:t>расширение поэтического и музыкального кругозора;</w:t>
      </w:r>
    </w:p>
    <w:p w:rsidR="003C5A9C" w:rsidRPr="00C6302E" w:rsidRDefault="003C5A9C" w:rsidP="00043C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6302E">
        <w:rPr>
          <w:rFonts w:ascii="Times New Roman" w:hAnsi="Times New Roman"/>
          <w:color w:val="333333"/>
          <w:sz w:val="28"/>
          <w:szCs w:val="28"/>
        </w:rPr>
        <w:t>развитие творческих способностей и возможности для выступления на профессиональной сцене;</w:t>
      </w:r>
    </w:p>
    <w:p w:rsidR="003C5A9C" w:rsidRPr="00C6302E" w:rsidRDefault="003C5A9C" w:rsidP="00043C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6302E">
        <w:rPr>
          <w:rFonts w:ascii="Times New Roman" w:hAnsi="Times New Roman"/>
          <w:color w:val="333333"/>
          <w:sz w:val="28"/>
          <w:szCs w:val="28"/>
        </w:rPr>
        <w:t>воспитание чувства коллективизма, товарищества;</w:t>
      </w:r>
    </w:p>
    <w:p w:rsidR="003C5A9C" w:rsidRDefault="003C5A9C" w:rsidP="00043C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6302E">
        <w:rPr>
          <w:rFonts w:ascii="Times New Roman" w:hAnsi="Times New Roman"/>
          <w:color w:val="333333"/>
          <w:sz w:val="28"/>
          <w:szCs w:val="28"/>
        </w:rPr>
        <w:t xml:space="preserve">воспитание чувства сопричастности к </w:t>
      </w:r>
      <w:proofErr w:type="gramStart"/>
      <w:r w:rsidRPr="00C6302E">
        <w:rPr>
          <w:rFonts w:ascii="Times New Roman" w:hAnsi="Times New Roman"/>
          <w:color w:val="333333"/>
          <w:sz w:val="28"/>
          <w:szCs w:val="28"/>
        </w:rPr>
        <w:t>прекрасному</w:t>
      </w:r>
      <w:proofErr w:type="gramEnd"/>
      <w:r w:rsidRPr="00C6302E">
        <w:rPr>
          <w:rFonts w:ascii="Times New Roman" w:hAnsi="Times New Roman"/>
          <w:color w:val="333333"/>
          <w:sz w:val="28"/>
          <w:szCs w:val="28"/>
        </w:rPr>
        <w:t>;</w:t>
      </w:r>
    </w:p>
    <w:p w:rsidR="003C5A9C" w:rsidRDefault="003C5A9C" w:rsidP="00043C7B">
      <w:pPr>
        <w:shd w:val="clear" w:color="auto" w:fill="FFFFFF"/>
        <w:spacing w:before="100" w:beforeAutospacing="1" w:after="100" w:afterAutospacing="1" w:line="360" w:lineRule="auto"/>
        <w:ind w:left="360" w:firstLine="348"/>
        <w:jc w:val="both"/>
        <w:rPr>
          <w:rFonts w:ascii="Times New Roman" w:hAnsi="Times New Roman"/>
          <w:color w:val="333333"/>
          <w:sz w:val="28"/>
          <w:szCs w:val="28"/>
        </w:rPr>
      </w:pPr>
      <w:r w:rsidRPr="00043C7B">
        <w:rPr>
          <w:rFonts w:ascii="Times New Roman" w:hAnsi="Times New Roman"/>
          <w:color w:val="333333"/>
          <w:sz w:val="28"/>
          <w:szCs w:val="28"/>
        </w:rPr>
        <w:lastRenderedPageBreak/>
        <w:t>Обучение вокальному искусству является одним из направлений коррекционной работы в школе-интернате для слепых и слабовидящих детей. Особенностью обучения является, прежде всего, коррекция недостатков развития, вызванных слепотой. Данная программа призвана решать следующие </w:t>
      </w:r>
      <w:r w:rsidRPr="00043C7B">
        <w:rPr>
          <w:rFonts w:ascii="Times New Roman" w:hAnsi="Times New Roman"/>
          <w:b/>
          <w:bCs/>
          <w:color w:val="333333"/>
          <w:sz w:val="28"/>
          <w:szCs w:val="28"/>
        </w:rPr>
        <w:t>коррекционные задачи:</w:t>
      </w:r>
    </w:p>
    <w:p w:rsidR="003C5A9C" w:rsidRDefault="003C5A9C" w:rsidP="00043C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C6302E">
        <w:rPr>
          <w:rFonts w:ascii="Times New Roman" w:hAnsi="Times New Roman"/>
          <w:color w:val="333333"/>
          <w:sz w:val="28"/>
          <w:szCs w:val="28"/>
        </w:rPr>
        <w:t>развитие психических процессов (восприятие, память, внимание);</w:t>
      </w:r>
      <w:proofErr w:type="gramEnd"/>
    </w:p>
    <w:p w:rsidR="003C5A9C" w:rsidRPr="00191C6B" w:rsidRDefault="003C5A9C" w:rsidP="00191C6B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91C6B">
        <w:rPr>
          <w:rFonts w:ascii="Times New Roman" w:hAnsi="Times New Roman"/>
          <w:color w:val="333333"/>
          <w:sz w:val="28"/>
          <w:szCs w:val="28"/>
        </w:rPr>
        <w:t>развитие музыкально-певческих навыков;</w:t>
      </w:r>
    </w:p>
    <w:p w:rsidR="003C5A9C" w:rsidRPr="00C6302E" w:rsidRDefault="003C5A9C" w:rsidP="00043C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6302E">
        <w:rPr>
          <w:rFonts w:ascii="Times New Roman" w:hAnsi="Times New Roman"/>
          <w:color w:val="333333"/>
          <w:sz w:val="28"/>
          <w:szCs w:val="28"/>
        </w:rPr>
        <w:t>развитие сохранных анализаторов (остаточное зрение, слух, осязание);</w:t>
      </w:r>
    </w:p>
    <w:p w:rsidR="003C5A9C" w:rsidRPr="00C6302E" w:rsidRDefault="003C5A9C" w:rsidP="00043C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6302E">
        <w:rPr>
          <w:rFonts w:ascii="Times New Roman" w:hAnsi="Times New Roman"/>
          <w:color w:val="333333"/>
          <w:sz w:val="28"/>
          <w:szCs w:val="28"/>
        </w:rPr>
        <w:t>развитие мелкой моторики, мимики и пантомимики, дикции);</w:t>
      </w:r>
    </w:p>
    <w:p w:rsidR="003C5A9C" w:rsidRPr="00043C7B" w:rsidRDefault="003C5A9C" w:rsidP="00043C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6302E">
        <w:rPr>
          <w:rFonts w:ascii="Times New Roman" w:hAnsi="Times New Roman"/>
          <w:color w:val="333333"/>
          <w:sz w:val="28"/>
          <w:szCs w:val="28"/>
        </w:rPr>
        <w:t>коррекция эмоционального состояния.</w:t>
      </w:r>
    </w:p>
    <w:p w:rsidR="003C5A9C" w:rsidRPr="00C04BDB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04BDB">
        <w:rPr>
          <w:rFonts w:ascii="Times New Roman" w:hAnsi="Times New Roman"/>
          <w:b/>
          <w:bCs/>
          <w:sz w:val="28"/>
          <w:szCs w:val="28"/>
        </w:rPr>
        <w:t>Задачи программы</w:t>
      </w:r>
      <w:r w:rsidRPr="00C04BDB">
        <w:rPr>
          <w:rFonts w:ascii="Times New Roman" w:hAnsi="Times New Roman"/>
          <w:sz w:val="28"/>
          <w:szCs w:val="28"/>
        </w:rPr>
        <w:t>:</w:t>
      </w:r>
    </w:p>
    <w:p w:rsidR="003C5A9C" w:rsidRPr="001E1056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- развитие певческих навыков полученных на уроках сольного пения;</w:t>
      </w:r>
    </w:p>
    <w:p w:rsidR="003C5A9C" w:rsidRPr="001E1056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- знакомство с различными произведениями вокальной ансамблевой литературы, способствующее значительному расширению музыкального кругозора учащихся, и повышению их общего культурного уровня;</w:t>
      </w:r>
    </w:p>
    <w:p w:rsidR="003C5A9C" w:rsidRPr="001E1056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- воспитание у учащегося чувство ансамбля – умение слышать не только себя, но и партнера (осознание роли своей партии как части целого);</w:t>
      </w:r>
    </w:p>
    <w:p w:rsidR="003C5A9C" w:rsidRPr="001E1056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- воспитание стремления к художественному единству в исполнении;</w:t>
      </w:r>
    </w:p>
    <w:p w:rsidR="003C5A9C" w:rsidRPr="001E1056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- развивать музыкально-художественную инициативность;</w:t>
      </w:r>
    </w:p>
    <w:p w:rsidR="003C5A9C" w:rsidRPr="001877FA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- стремиться к максимально точному воплощению музыкально-художественной концепции без участия дирижера.</w:t>
      </w:r>
    </w:p>
    <w:p w:rsidR="003C5A9C" w:rsidRPr="001E1056" w:rsidRDefault="003C5A9C" w:rsidP="006546D7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 xml:space="preserve">По окончании курса </w:t>
      </w:r>
      <w:proofErr w:type="gramStart"/>
      <w:r w:rsidRPr="001E1056">
        <w:rPr>
          <w:rFonts w:ascii="Times New Roman" w:hAnsi="Times New Roman"/>
          <w:color w:val="000000"/>
          <w:sz w:val="28"/>
          <w:szCs w:val="28"/>
        </w:rPr>
        <w:t>обучения по</w:t>
      </w:r>
      <w:proofErr w:type="gramEnd"/>
      <w:r w:rsidRPr="001E1056">
        <w:rPr>
          <w:rFonts w:ascii="Times New Roman" w:hAnsi="Times New Roman"/>
          <w:color w:val="000000"/>
          <w:sz w:val="28"/>
          <w:szCs w:val="28"/>
        </w:rPr>
        <w:t xml:space="preserve"> данной программе, учащийся должен:</w:t>
      </w:r>
    </w:p>
    <w:p w:rsidR="003C5A9C" w:rsidRPr="001E1056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 - овладеть навыками ансамблевого пения;</w:t>
      </w:r>
    </w:p>
    <w:p w:rsidR="003C5A9C" w:rsidRPr="001E1056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- максимально развить навыки вокального исполнительства:</w:t>
      </w:r>
    </w:p>
    <w:p w:rsidR="003C5A9C" w:rsidRPr="001E1056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 - певческое дыхание;</w:t>
      </w:r>
    </w:p>
    <w:p w:rsidR="003C5A9C" w:rsidRPr="001E1056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 - высокую вокальную позицию и чистое интонирование;</w:t>
      </w:r>
    </w:p>
    <w:p w:rsidR="003C5A9C" w:rsidRPr="001E1056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 - ровность звучания голоса;</w:t>
      </w:r>
    </w:p>
    <w:p w:rsidR="003C5A9C" w:rsidRPr="001E1056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 - дикционные навыки, четкую ясную артикуляцию;</w:t>
      </w:r>
    </w:p>
    <w:p w:rsidR="003C5A9C" w:rsidRPr="001E1056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 - мелодический и гармонический строй;</w:t>
      </w:r>
    </w:p>
    <w:p w:rsidR="003C5A9C" w:rsidRPr="001E1056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 - умение добиться частного и общего ансамбля;</w:t>
      </w:r>
    </w:p>
    <w:p w:rsidR="003C5A9C" w:rsidRPr="001E1056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 - исполнение унисона;</w:t>
      </w:r>
    </w:p>
    <w:p w:rsidR="003C5A9C" w:rsidRPr="001E1056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lastRenderedPageBreak/>
        <w:t xml:space="preserve"> - навыки пения a </w:t>
      </w:r>
      <w:proofErr w:type="spellStart"/>
      <w:r w:rsidRPr="001E1056">
        <w:rPr>
          <w:rFonts w:ascii="Times New Roman" w:hAnsi="Times New Roman"/>
          <w:color w:val="000000"/>
          <w:sz w:val="28"/>
          <w:szCs w:val="28"/>
        </w:rPr>
        <w:t>cappella</w:t>
      </w:r>
      <w:proofErr w:type="spellEnd"/>
      <w:r w:rsidRPr="001E1056">
        <w:rPr>
          <w:rFonts w:ascii="Times New Roman" w:hAnsi="Times New Roman"/>
          <w:color w:val="000000"/>
          <w:sz w:val="28"/>
          <w:szCs w:val="28"/>
        </w:rPr>
        <w:t>;</w:t>
      </w:r>
    </w:p>
    <w:p w:rsidR="003C5A9C" w:rsidRPr="001E1056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 - исполнение штрихов и нюансов;</w:t>
      </w:r>
    </w:p>
    <w:p w:rsidR="003C5A9C" w:rsidRPr="001E1056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- обладать хорошим музыкально – эстетическим вкусом;</w:t>
      </w:r>
    </w:p>
    <w:p w:rsidR="003C5A9C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- повысить общий культурный уровень.</w:t>
      </w:r>
    </w:p>
    <w:p w:rsidR="003C5A9C" w:rsidRPr="008060A5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060A5">
        <w:rPr>
          <w:rFonts w:ascii="Times New Roman" w:hAnsi="Times New Roman"/>
          <w:b/>
          <w:color w:val="000000"/>
          <w:sz w:val="28"/>
          <w:szCs w:val="28"/>
        </w:rPr>
        <w:t>Содержание программы</w:t>
      </w:r>
    </w:p>
    <w:p w:rsidR="003C5A9C" w:rsidRPr="008060A5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8060A5">
        <w:rPr>
          <w:rFonts w:ascii="Times New Roman" w:hAnsi="Times New Roman"/>
          <w:bCs/>
          <w:i/>
          <w:color w:val="000000"/>
          <w:sz w:val="28"/>
          <w:szCs w:val="28"/>
        </w:rPr>
        <w:t>Методические рекомендации:</w:t>
      </w:r>
    </w:p>
    <w:p w:rsidR="003C5A9C" w:rsidRPr="001E1056" w:rsidRDefault="003C5A9C" w:rsidP="006546D7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За период обучения учащиеся должны овладеть объемом знаний и навыков, предлагаемых данной программой. Обучение, по данной программе рекомендуется учащимся с выявленными вокальными данными.</w:t>
      </w:r>
    </w:p>
    <w:p w:rsidR="003C5A9C" w:rsidRPr="001E1056" w:rsidRDefault="003C5A9C" w:rsidP="006546D7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 Вокальный ансамбль соединяет в себе особенности хорового и сольного пения, что позволяет включать в репертуар коллектива многоголосные произведения, не прибегая к нивелировке тембров с одной стороны, и обрабатывать произведения, написанные для соло не боясь нарушить авторский замысел.</w:t>
      </w:r>
    </w:p>
    <w:p w:rsidR="003C5A9C" w:rsidRPr="001E1056" w:rsidRDefault="003C5A9C" w:rsidP="006546D7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 Одной из основных задач является постоянный контроль чистоты интонирования, как в нутрии партии (если она дублируется), так и в целом.</w:t>
      </w:r>
    </w:p>
    <w:p w:rsidR="003C5A9C" w:rsidRPr="001E1056" w:rsidRDefault="003C5A9C" w:rsidP="006546D7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 Ансамблевое пение позволяет следить за качеством звучания каждого участника, вырабатывая, в то же время, навыки коллективного исполнения.</w:t>
      </w:r>
    </w:p>
    <w:p w:rsidR="003C5A9C" w:rsidRPr="001E1056" w:rsidRDefault="003C5A9C" w:rsidP="006546D7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В ансамбле все голоса должны быть слышны, сливаясь воедино,  но поскольку идеально сливающиеся между собою голоса встречаются не всегда, руководителю необходимо при распределении участников по партиям учитывать следующее:</w:t>
      </w:r>
    </w:p>
    <w:p w:rsidR="003C5A9C" w:rsidRPr="001E1056" w:rsidRDefault="003C5A9C" w:rsidP="006546D7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- уровень подготовленности учащихся;</w:t>
      </w:r>
    </w:p>
    <w:p w:rsidR="003C5A9C" w:rsidRPr="001E1056" w:rsidRDefault="003C5A9C" w:rsidP="006546D7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 xml:space="preserve">- индивидуальную </w:t>
      </w:r>
      <w:proofErr w:type="spellStart"/>
      <w:r w:rsidRPr="001E1056">
        <w:rPr>
          <w:rFonts w:ascii="Times New Roman" w:hAnsi="Times New Roman"/>
          <w:color w:val="000000"/>
          <w:sz w:val="28"/>
          <w:szCs w:val="28"/>
        </w:rPr>
        <w:t>тембральную</w:t>
      </w:r>
      <w:proofErr w:type="spellEnd"/>
      <w:r w:rsidRPr="001E1056">
        <w:rPr>
          <w:rFonts w:ascii="Times New Roman" w:hAnsi="Times New Roman"/>
          <w:color w:val="000000"/>
          <w:sz w:val="28"/>
          <w:szCs w:val="28"/>
        </w:rPr>
        <w:t xml:space="preserve"> окраску голоса;</w:t>
      </w:r>
    </w:p>
    <w:p w:rsidR="003C5A9C" w:rsidRPr="001E1056" w:rsidRDefault="003C5A9C" w:rsidP="006546D7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- художественный замысел композитора;</w:t>
      </w:r>
    </w:p>
    <w:p w:rsidR="003C5A9C" w:rsidRPr="001E1056" w:rsidRDefault="003C5A9C" w:rsidP="006546D7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 -  поэтический текст (если таковой есть);</w:t>
      </w:r>
    </w:p>
    <w:p w:rsidR="003C5A9C" w:rsidRPr="001E1056" w:rsidRDefault="003C5A9C" w:rsidP="006546D7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- концепцию интерпретации.</w:t>
      </w:r>
    </w:p>
    <w:p w:rsidR="003C5A9C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C5A9C" w:rsidRPr="008060A5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8060A5">
        <w:rPr>
          <w:rFonts w:ascii="Times New Roman" w:hAnsi="Times New Roman"/>
          <w:bCs/>
          <w:i/>
          <w:color w:val="000000"/>
          <w:sz w:val="28"/>
          <w:szCs w:val="28"/>
        </w:rPr>
        <w:t>Задачи курса</w:t>
      </w:r>
    </w:p>
    <w:p w:rsidR="003C5A9C" w:rsidRPr="001E1056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Развивать у учащихся:</w:t>
      </w:r>
    </w:p>
    <w:p w:rsidR="003C5A9C" w:rsidRPr="001E1056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 - общий культурный уровень;</w:t>
      </w:r>
    </w:p>
    <w:p w:rsidR="003C5A9C" w:rsidRPr="001E1056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- профессиональные певческие навыки;</w:t>
      </w:r>
    </w:p>
    <w:p w:rsidR="003C5A9C" w:rsidRPr="001E1056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lastRenderedPageBreak/>
        <w:t> - навыки ансамблевого пения;</w:t>
      </w:r>
    </w:p>
    <w:p w:rsidR="003C5A9C" w:rsidRPr="001E1056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 - певческое дыхание;</w:t>
      </w:r>
    </w:p>
    <w:p w:rsidR="003C5A9C" w:rsidRPr="001E1056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 - высокую вокальную позицию и чистое интонирование;</w:t>
      </w:r>
    </w:p>
    <w:p w:rsidR="003C5A9C" w:rsidRPr="001E1056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 - ровность звучания голоса;</w:t>
      </w:r>
    </w:p>
    <w:p w:rsidR="003C5A9C" w:rsidRPr="001E1056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 - дикционные навыки, четкую ясную артикуляцию;</w:t>
      </w:r>
    </w:p>
    <w:p w:rsidR="003C5A9C" w:rsidRPr="001E1056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 - мелодический и гармонический строй;</w:t>
      </w:r>
    </w:p>
    <w:p w:rsidR="003C5A9C" w:rsidRPr="001E1056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 - умение добиться частного и общего ансамбля;</w:t>
      </w:r>
    </w:p>
    <w:p w:rsidR="003C5A9C" w:rsidRPr="001E1056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 - исполнение унисона;</w:t>
      </w:r>
    </w:p>
    <w:p w:rsidR="003C5A9C" w:rsidRPr="001E1056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 xml:space="preserve"> - навыки пения a </w:t>
      </w:r>
      <w:proofErr w:type="spellStart"/>
      <w:r w:rsidRPr="001E1056">
        <w:rPr>
          <w:rFonts w:ascii="Times New Roman" w:hAnsi="Times New Roman"/>
          <w:color w:val="000000"/>
          <w:sz w:val="28"/>
          <w:szCs w:val="28"/>
        </w:rPr>
        <w:t>cappella</w:t>
      </w:r>
      <w:proofErr w:type="spellEnd"/>
      <w:r w:rsidRPr="001E1056">
        <w:rPr>
          <w:rFonts w:ascii="Times New Roman" w:hAnsi="Times New Roman"/>
          <w:color w:val="000000"/>
          <w:sz w:val="28"/>
          <w:szCs w:val="28"/>
        </w:rPr>
        <w:t>;</w:t>
      </w:r>
    </w:p>
    <w:p w:rsidR="003C5A9C" w:rsidRPr="001E1056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 - исполнение штрихов и нюансов;</w:t>
      </w:r>
    </w:p>
    <w:p w:rsidR="003C5A9C" w:rsidRPr="001E1056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 - навыки исполнения не только вокальной, но и инструментальной музыки;</w:t>
      </w:r>
    </w:p>
    <w:p w:rsidR="003C5A9C" w:rsidRPr="001E1056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 - навыки исполнительства с различными видами сопровождения и аккомпанемента;</w:t>
      </w:r>
    </w:p>
    <w:p w:rsidR="003C5A9C" w:rsidRPr="00536950" w:rsidRDefault="003C5A9C" w:rsidP="006546D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 - воспитание чувство ансамбля – умение слушать себя и партнера.</w:t>
      </w:r>
    </w:p>
    <w:p w:rsidR="003C5A9C" w:rsidRDefault="003C5A9C" w:rsidP="006546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4BDB">
        <w:rPr>
          <w:rFonts w:ascii="Times New Roman" w:hAnsi="Times New Roman"/>
          <w:sz w:val="28"/>
          <w:szCs w:val="28"/>
        </w:rPr>
        <w:t>Этапами урока являются: дыхательные упражнения, распевание, разучивание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BDB">
        <w:rPr>
          <w:rFonts w:ascii="Times New Roman" w:hAnsi="Times New Roman"/>
          <w:sz w:val="28"/>
          <w:szCs w:val="28"/>
        </w:rPr>
        <w:t>репертуарных произведений.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BDB">
        <w:rPr>
          <w:rFonts w:ascii="Times New Roman" w:hAnsi="Times New Roman"/>
          <w:sz w:val="28"/>
          <w:szCs w:val="28"/>
        </w:rPr>
        <w:t>На занятиях должны активно использоваться знание нотной грамоты и навыки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BDB">
        <w:rPr>
          <w:rFonts w:ascii="Times New Roman" w:hAnsi="Times New Roman"/>
          <w:sz w:val="28"/>
          <w:szCs w:val="28"/>
        </w:rPr>
        <w:t>сольфеджирования</w:t>
      </w:r>
      <w:proofErr w:type="spellEnd"/>
      <w:r w:rsidRPr="00C04BDB">
        <w:rPr>
          <w:rFonts w:ascii="Times New Roman" w:hAnsi="Times New Roman"/>
          <w:sz w:val="28"/>
          <w:szCs w:val="28"/>
        </w:rPr>
        <w:t>, так как пение по нотам, а затем и хоровым партитурам помогает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BDB">
        <w:rPr>
          <w:rFonts w:ascii="Times New Roman" w:hAnsi="Times New Roman"/>
          <w:sz w:val="28"/>
          <w:szCs w:val="28"/>
        </w:rPr>
        <w:t>учащимся овладеть музыкальным произведением сознательно, значительно ускоряет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BDB">
        <w:rPr>
          <w:rFonts w:ascii="Times New Roman" w:hAnsi="Times New Roman"/>
          <w:sz w:val="28"/>
          <w:szCs w:val="28"/>
        </w:rPr>
        <w:t>процесс разучивания, приближает их к уровню исполнения многоголосия и пения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BDB">
        <w:rPr>
          <w:rFonts w:ascii="Times New Roman" w:hAnsi="Times New Roman"/>
          <w:sz w:val="28"/>
          <w:szCs w:val="28"/>
        </w:rPr>
        <w:t>без сопровождения.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BDB">
        <w:rPr>
          <w:rFonts w:ascii="Times New Roman" w:hAnsi="Times New Roman"/>
          <w:sz w:val="28"/>
          <w:szCs w:val="28"/>
        </w:rPr>
        <w:t>Пение по нотам необходимо умело сочетать с пением по слуху, т.к. именно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BDB">
        <w:rPr>
          <w:rFonts w:ascii="Times New Roman" w:hAnsi="Times New Roman"/>
          <w:sz w:val="28"/>
          <w:szCs w:val="28"/>
        </w:rPr>
        <w:t>пение по слуху способствует развитию музыкальной памяти.</w:t>
      </w:r>
    </w:p>
    <w:p w:rsidR="003C5A9C" w:rsidRPr="00C04BDB" w:rsidRDefault="003C5A9C" w:rsidP="006546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4BDB">
        <w:rPr>
          <w:rFonts w:ascii="Times New Roman" w:hAnsi="Times New Roman"/>
          <w:sz w:val="28"/>
          <w:szCs w:val="28"/>
        </w:rPr>
        <w:t>На протяжении всех лет обучения педагог следит за формированием и</w:t>
      </w:r>
    </w:p>
    <w:p w:rsidR="003C5A9C" w:rsidRPr="00C04BDB" w:rsidRDefault="003C5A9C" w:rsidP="006546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4BDB">
        <w:rPr>
          <w:rFonts w:ascii="Times New Roman" w:hAnsi="Times New Roman"/>
          <w:sz w:val="28"/>
          <w:szCs w:val="28"/>
        </w:rPr>
        <w:t>развитием важнейших вокально-хоровых навыков учащихся (дыхания,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BDB">
        <w:rPr>
          <w:rFonts w:ascii="Times New Roman" w:hAnsi="Times New Roman"/>
          <w:sz w:val="28"/>
          <w:szCs w:val="28"/>
        </w:rPr>
        <w:t>звуковедением</w:t>
      </w:r>
      <w:proofErr w:type="spellEnd"/>
      <w:r w:rsidRPr="00C04BDB">
        <w:rPr>
          <w:rFonts w:ascii="Times New Roman" w:hAnsi="Times New Roman"/>
          <w:sz w:val="28"/>
          <w:szCs w:val="28"/>
        </w:rPr>
        <w:t>, ансамблем, строй, дикцией и пр.), постепенно усложняя задачи,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BDB">
        <w:rPr>
          <w:rFonts w:ascii="Times New Roman" w:hAnsi="Times New Roman"/>
          <w:sz w:val="28"/>
          <w:szCs w:val="28"/>
        </w:rPr>
        <w:t>расширяя диапазон певческих возможностей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BDB">
        <w:rPr>
          <w:rFonts w:ascii="Times New Roman" w:hAnsi="Times New Roman"/>
          <w:sz w:val="28"/>
          <w:szCs w:val="28"/>
        </w:rPr>
        <w:t>Огромное влияние на развитие музыкальности учащихся оказывает тщательная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BDB">
        <w:rPr>
          <w:rFonts w:ascii="Times New Roman" w:hAnsi="Times New Roman"/>
          <w:sz w:val="28"/>
          <w:szCs w:val="28"/>
        </w:rPr>
        <w:t>работа педагога над художественным образом исполняемого произведения,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BDB">
        <w:rPr>
          <w:rFonts w:ascii="Times New Roman" w:hAnsi="Times New Roman"/>
          <w:sz w:val="28"/>
          <w:szCs w:val="28"/>
        </w:rPr>
        <w:t>выявлением его идейно-эмоционального смысла. При этом особое значение</w:t>
      </w:r>
    </w:p>
    <w:p w:rsidR="003C5A9C" w:rsidRPr="00C04BDB" w:rsidRDefault="003C5A9C" w:rsidP="006546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4BDB">
        <w:rPr>
          <w:rFonts w:ascii="Times New Roman" w:hAnsi="Times New Roman"/>
          <w:sz w:val="28"/>
          <w:szCs w:val="28"/>
        </w:rPr>
        <w:lastRenderedPageBreak/>
        <w:t>приобретает работа над словом, п</w:t>
      </w:r>
      <w:r>
        <w:rPr>
          <w:rFonts w:ascii="Times New Roman" w:hAnsi="Times New Roman"/>
          <w:sz w:val="28"/>
          <w:szCs w:val="28"/>
        </w:rPr>
        <w:t xml:space="preserve">оэтической фразой, формой всего </w:t>
      </w:r>
      <w:r w:rsidRPr="00C04BDB">
        <w:rPr>
          <w:rFonts w:ascii="Times New Roman" w:hAnsi="Times New Roman"/>
          <w:sz w:val="28"/>
          <w:szCs w:val="28"/>
        </w:rPr>
        <w:t>произведения,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BDB">
        <w:rPr>
          <w:rFonts w:ascii="Times New Roman" w:hAnsi="Times New Roman"/>
          <w:sz w:val="28"/>
          <w:szCs w:val="28"/>
        </w:rPr>
        <w:t xml:space="preserve">умение почувствовать и выделить кульминационные </w:t>
      </w:r>
      <w:proofErr w:type="gramStart"/>
      <w:r w:rsidRPr="00C04BDB">
        <w:rPr>
          <w:rFonts w:ascii="Times New Roman" w:hAnsi="Times New Roman"/>
          <w:sz w:val="28"/>
          <w:szCs w:val="28"/>
        </w:rPr>
        <w:t>моменты</w:t>
      </w:r>
      <w:proofErr w:type="gramEnd"/>
      <w:r w:rsidRPr="00C04BDB">
        <w:rPr>
          <w:rFonts w:ascii="Times New Roman" w:hAnsi="Times New Roman"/>
          <w:sz w:val="28"/>
          <w:szCs w:val="28"/>
        </w:rPr>
        <w:t xml:space="preserve"> как всего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BDB">
        <w:rPr>
          <w:rFonts w:ascii="Times New Roman" w:hAnsi="Times New Roman"/>
          <w:sz w:val="28"/>
          <w:szCs w:val="28"/>
        </w:rPr>
        <w:t>произведения, так и его отдельных частей.</w:t>
      </w:r>
    </w:p>
    <w:p w:rsidR="003C5A9C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3C5A9C" w:rsidRPr="008060A5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/>
          <w:sz w:val="28"/>
          <w:szCs w:val="28"/>
        </w:rPr>
      </w:pPr>
      <w:r w:rsidRPr="008060A5">
        <w:rPr>
          <w:rFonts w:ascii="Times New Roman" w:hAnsi="Times New Roman"/>
          <w:bCs/>
          <w:i/>
          <w:sz w:val="28"/>
          <w:szCs w:val="28"/>
        </w:rPr>
        <w:t>Основные задачи и вокально-хоровые навыки:</w:t>
      </w:r>
    </w:p>
    <w:p w:rsidR="003C5A9C" w:rsidRPr="001E1056" w:rsidRDefault="003C5A9C" w:rsidP="006546D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 xml:space="preserve">В период обучения в старшем </w:t>
      </w:r>
      <w:r>
        <w:rPr>
          <w:rFonts w:ascii="Times New Roman" w:hAnsi="Times New Roman"/>
          <w:color w:val="000000"/>
          <w:sz w:val="28"/>
          <w:szCs w:val="28"/>
        </w:rPr>
        <w:t>ансамбле</w:t>
      </w:r>
      <w:r w:rsidRPr="001E1056">
        <w:rPr>
          <w:rFonts w:ascii="Times New Roman" w:hAnsi="Times New Roman"/>
          <w:color w:val="000000"/>
          <w:sz w:val="28"/>
          <w:szCs w:val="28"/>
        </w:rPr>
        <w:t xml:space="preserve"> постоянно совершенствуются навыки, приобретенные в младшем ансамбле:</w:t>
      </w:r>
    </w:p>
    <w:p w:rsidR="003C5A9C" w:rsidRPr="001E1056" w:rsidRDefault="003C5A9C" w:rsidP="006546D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- единое звукообразование;</w:t>
      </w:r>
    </w:p>
    <w:p w:rsidR="003C5A9C" w:rsidRPr="001E1056" w:rsidRDefault="003C5A9C" w:rsidP="006546D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- одновременные снятия и вступления;</w:t>
      </w:r>
    </w:p>
    <w:p w:rsidR="003C5A9C" w:rsidRPr="001E1056" w:rsidRDefault="003C5A9C" w:rsidP="006546D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- единое произнесение текста;</w:t>
      </w:r>
    </w:p>
    <w:p w:rsidR="003C5A9C" w:rsidRPr="001E1056" w:rsidRDefault="003C5A9C" w:rsidP="006546D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-  единая манера исполнения.</w:t>
      </w:r>
    </w:p>
    <w:p w:rsidR="003C5A9C" w:rsidRPr="001E1056" w:rsidRDefault="003C5A9C" w:rsidP="006546D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 Качественное исполнение унисона остается такой же первостепенной задачей, как и вновь приобретаемые навыки, как, например:</w:t>
      </w:r>
    </w:p>
    <w:p w:rsidR="003C5A9C" w:rsidRPr="001E1056" w:rsidRDefault="003C5A9C" w:rsidP="006546D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- умение слышать себя в вертикали;</w:t>
      </w:r>
    </w:p>
    <w:p w:rsidR="003C5A9C" w:rsidRPr="001E1056" w:rsidRDefault="003C5A9C" w:rsidP="006546D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- исполнение многоголосных произведений (в том числе с солистом);</w:t>
      </w:r>
    </w:p>
    <w:p w:rsidR="003C5A9C" w:rsidRPr="001E1056" w:rsidRDefault="003C5A9C" w:rsidP="006546D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 xml:space="preserve">- исполнение a </w:t>
      </w:r>
      <w:proofErr w:type="spellStart"/>
      <w:r w:rsidRPr="001E1056">
        <w:rPr>
          <w:rFonts w:ascii="Times New Roman" w:hAnsi="Times New Roman"/>
          <w:color w:val="000000"/>
          <w:sz w:val="28"/>
          <w:szCs w:val="28"/>
        </w:rPr>
        <w:t>cappella</w:t>
      </w:r>
      <w:proofErr w:type="spellEnd"/>
      <w:r w:rsidRPr="001E1056">
        <w:rPr>
          <w:rFonts w:ascii="Times New Roman" w:hAnsi="Times New Roman"/>
          <w:color w:val="000000"/>
          <w:sz w:val="28"/>
          <w:szCs w:val="28"/>
        </w:rPr>
        <w:t>;</w:t>
      </w:r>
    </w:p>
    <w:p w:rsidR="003C5A9C" w:rsidRDefault="003C5A9C" w:rsidP="006546D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E1056">
        <w:rPr>
          <w:rFonts w:ascii="Times New Roman" w:hAnsi="Times New Roman"/>
          <w:color w:val="000000"/>
          <w:sz w:val="28"/>
          <w:szCs w:val="28"/>
        </w:rPr>
        <w:t>В течени</w:t>
      </w:r>
      <w:proofErr w:type="gramStart"/>
      <w:r w:rsidRPr="001E1056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1E1056">
        <w:rPr>
          <w:rFonts w:ascii="Times New Roman" w:hAnsi="Times New Roman"/>
          <w:color w:val="000000"/>
          <w:sz w:val="28"/>
          <w:szCs w:val="28"/>
        </w:rPr>
        <w:t xml:space="preserve"> учебного года в классе вокального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ансамбля должно быть пройдено </w:t>
      </w:r>
      <w:r w:rsidRPr="00191C6B">
        <w:rPr>
          <w:rFonts w:ascii="Times New Roman" w:hAnsi="Times New Roman"/>
          <w:color w:val="000000"/>
          <w:sz w:val="28"/>
          <w:szCs w:val="28"/>
        </w:rPr>
        <w:t>5 - 8 произведений.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1056">
        <w:rPr>
          <w:rFonts w:ascii="Times New Roman" w:hAnsi="Times New Roman"/>
          <w:color w:val="000000"/>
          <w:sz w:val="28"/>
          <w:szCs w:val="28"/>
        </w:rPr>
        <w:t>При подборе репертуара следует учитывать не только его учебно-педагогическую ценность, но и пригодность к концертному исполнению, поскольку вокальный ансамбль – это не только учебная дисциплина, но и исполнительская.</w:t>
      </w:r>
    </w:p>
    <w:p w:rsidR="003C5A9C" w:rsidRPr="00555CFE" w:rsidRDefault="003C5A9C" w:rsidP="006546D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5A9C" w:rsidRPr="00555CFE" w:rsidRDefault="003C5A9C" w:rsidP="006546D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55CFE">
        <w:rPr>
          <w:rFonts w:ascii="Times New Roman" w:hAnsi="Times New Roman"/>
          <w:b/>
          <w:sz w:val="28"/>
          <w:szCs w:val="28"/>
        </w:rPr>
        <w:t>Первый год обучения (5 класс).</w:t>
      </w:r>
    </w:p>
    <w:p w:rsidR="003C5A9C" w:rsidRPr="00555CFE" w:rsidRDefault="003C5A9C" w:rsidP="006546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>В течение перв</w:t>
      </w:r>
      <w:r w:rsidRPr="00555CFE">
        <w:rPr>
          <w:rFonts w:ascii="Times New Roman" w:hAnsi="Times New Roman"/>
          <w:sz w:val="28"/>
          <w:szCs w:val="28"/>
        </w:rPr>
        <w:t>ого года обучения,  учащиеся должны овладеть знаниями, умениями и навыками пения в ансамбле в произведениях различного стиля и жанра; уметь грамотно читать нотный текст и самостоятельно анализировать музыкальный материал; уверенно интонировать свою партию в двух, трех и четырехголосном изложении.</w:t>
      </w:r>
    </w:p>
    <w:p w:rsidR="003C5A9C" w:rsidRPr="00555CFE" w:rsidRDefault="003C5A9C" w:rsidP="006546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перво</w:t>
      </w:r>
      <w:r w:rsidRPr="00555CFE">
        <w:rPr>
          <w:rFonts w:ascii="Times New Roman" w:hAnsi="Times New Roman"/>
          <w:sz w:val="28"/>
          <w:szCs w:val="28"/>
        </w:rPr>
        <w:t>го года обучения предполагает:</w:t>
      </w:r>
    </w:p>
    <w:p w:rsidR="003C5A9C" w:rsidRPr="00555CFE" w:rsidRDefault="003C5A9C" w:rsidP="006546D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CFE">
        <w:rPr>
          <w:rFonts w:ascii="Times New Roman" w:hAnsi="Times New Roman"/>
          <w:sz w:val="28"/>
          <w:szCs w:val="28"/>
        </w:rPr>
        <w:t>ясное представление о певческой позиции и опорном дыхании;</w:t>
      </w:r>
    </w:p>
    <w:p w:rsidR="003C5A9C" w:rsidRPr="00555CFE" w:rsidRDefault="003C5A9C" w:rsidP="006546D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CFE">
        <w:rPr>
          <w:rFonts w:ascii="Times New Roman" w:hAnsi="Times New Roman"/>
          <w:sz w:val="28"/>
          <w:szCs w:val="28"/>
        </w:rPr>
        <w:lastRenderedPageBreak/>
        <w:t>развитие слуховых навыков на основе исполнения многоголосных произведений;</w:t>
      </w:r>
    </w:p>
    <w:p w:rsidR="003C5A9C" w:rsidRPr="00555CFE" w:rsidRDefault="003C5A9C" w:rsidP="006546D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CFE">
        <w:rPr>
          <w:rFonts w:ascii="Times New Roman" w:hAnsi="Times New Roman"/>
          <w:sz w:val="28"/>
          <w:szCs w:val="28"/>
        </w:rPr>
        <w:t>развитие навыков самостоятельной работы над материалом;</w:t>
      </w:r>
    </w:p>
    <w:p w:rsidR="003C5A9C" w:rsidRPr="00555CFE" w:rsidRDefault="003C5A9C" w:rsidP="006546D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CFE">
        <w:rPr>
          <w:rFonts w:ascii="Times New Roman" w:hAnsi="Times New Roman"/>
          <w:sz w:val="28"/>
          <w:szCs w:val="28"/>
        </w:rPr>
        <w:t>отработка концертно-художественного воплощения образа произведений.</w:t>
      </w:r>
    </w:p>
    <w:p w:rsidR="003C5A9C" w:rsidRDefault="003C5A9C" w:rsidP="006546D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5CFE">
        <w:rPr>
          <w:rFonts w:ascii="Times New Roman" w:hAnsi="Times New Roman"/>
          <w:sz w:val="28"/>
          <w:szCs w:val="28"/>
        </w:rPr>
        <w:t xml:space="preserve">В течение года </w:t>
      </w:r>
      <w:proofErr w:type="gramStart"/>
      <w:r w:rsidRPr="00555CFE">
        <w:rPr>
          <w:rFonts w:ascii="Times New Roman" w:hAnsi="Times New Roman"/>
          <w:sz w:val="28"/>
          <w:szCs w:val="28"/>
        </w:rPr>
        <w:t>обу</w:t>
      </w:r>
      <w:r>
        <w:rPr>
          <w:rFonts w:ascii="Times New Roman" w:hAnsi="Times New Roman"/>
          <w:sz w:val="28"/>
          <w:szCs w:val="28"/>
        </w:rPr>
        <w:t>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  обязаны проработать 5 </w:t>
      </w:r>
      <w:r w:rsidRPr="00555CF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CFE">
        <w:rPr>
          <w:rFonts w:ascii="Times New Roman" w:hAnsi="Times New Roman"/>
          <w:sz w:val="28"/>
          <w:szCs w:val="28"/>
        </w:rPr>
        <w:t>8 произведений разного характера.</w:t>
      </w:r>
    </w:p>
    <w:p w:rsidR="003C5A9C" w:rsidRDefault="003C5A9C" w:rsidP="006546D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55CFE">
        <w:rPr>
          <w:rFonts w:ascii="Times New Roman" w:hAnsi="Times New Roman"/>
          <w:b/>
          <w:sz w:val="28"/>
          <w:szCs w:val="28"/>
        </w:rPr>
        <w:t>Требования к академическому концерту</w:t>
      </w:r>
      <w:r w:rsidRPr="00555CFE">
        <w:rPr>
          <w:rFonts w:ascii="Times New Roman" w:hAnsi="Times New Roman"/>
          <w:sz w:val="28"/>
          <w:szCs w:val="28"/>
        </w:rPr>
        <w:t xml:space="preserve"> – исполнение двух контрастных произведений (одно, из которых обязательно </w:t>
      </w:r>
      <w:r>
        <w:rPr>
          <w:rFonts w:ascii="Times New Roman" w:hAnsi="Times New Roman"/>
          <w:sz w:val="28"/>
          <w:szCs w:val="28"/>
        </w:rPr>
        <w:t>классического репертуара</w:t>
      </w:r>
      <w:r w:rsidRPr="00555CFE">
        <w:rPr>
          <w:rFonts w:ascii="Times New Roman" w:hAnsi="Times New Roman"/>
          <w:sz w:val="28"/>
          <w:szCs w:val="28"/>
        </w:rPr>
        <w:t>).</w:t>
      </w:r>
    </w:p>
    <w:p w:rsidR="003C5A9C" w:rsidRPr="006546D7" w:rsidRDefault="003C5A9C" w:rsidP="006546D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C5A9C" w:rsidRPr="00555CFE" w:rsidRDefault="003C5A9C" w:rsidP="006546D7">
      <w:pPr>
        <w:pStyle w:val="a5"/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CFE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произведений.</w:t>
      </w:r>
    </w:p>
    <w:p w:rsidR="003C5A9C" w:rsidRDefault="003C5A9C" w:rsidP="006546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767EB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9767EB">
        <w:rPr>
          <w:rFonts w:ascii="Times New Roman" w:hAnsi="Times New Roman"/>
          <w:sz w:val="28"/>
          <w:szCs w:val="28"/>
        </w:rPr>
        <w:t>Алябьев</w:t>
      </w:r>
      <w:proofErr w:type="spellEnd"/>
      <w:r w:rsidRPr="009767EB">
        <w:rPr>
          <w:rFonts w:ascii="Times New Roman" w:hAnsi="Times New Roman"/>
          <w:sz w:val="28"/>
          <w:szCs w:val="28"/>
        </w:rPr>
        <w:t xml:space="preserve"> «Зимняя дорога»</w:t>
      </w:r>
    </w:p>
    <w:p w:rsidR="003C5A9C" w:rsidRPr="009767EB" w:rsidRDefault="003C5A9C" w:rsidP="006546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67EB">
        <w:rPr>
          <w:rFonts w:ascii="Times New Roman" w:hAnsi="Times New Roman"/>
          <w:sz w:val="28"/>
          <w:szCs w:val="28"/>
        </w:rPr>
        <w:t>А. Варламов «Горные вершины»</w:t>
      </w:r>
    </w:p>
    <w:p w:rsidR="003C5A9C" w:rsidRPr="009767EB" w:rsidRDefault="003C5A9C" w:rsidP="006546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67EB">
        <w:rPr>
          <w:rFonts w:ascii="Times New Roman" w:hAnsi="Times New Roman"/>
          <w:sz w:val="28"/>
          <w:szCs w:val="28"/>
        </w:rPr>
        <w:t>А. Варламов «На заре ты её не буди»</w:t>
      </w:r>
    </w:p>
    <w:p w:rsidR="003C5A9C" w:rsidRPr="009767EB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767EB">
        <w:rPr>
          <w:rFonts w:ascii="Times New Roman" w:hAnsi="Times New Roman"/>
          <w:sz w:val="28"/>
          <w:szCs w:val="28"/>
        </w:rPr>
        <w:t>В.Бердканон</w:t>
      </w:r>
      <w:proofErr w:type="spellEnd"/>
      <w:r w:rsidRPr="009767E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767EB">
        <w:rPr>
          <w:rFonts w:ascii="Times New Roman" w:hAnsi="Times New Roman"/>
          <w:sz w:val="28"/>
          <w:szCs w:val="28"/>
        </w:rPr>
        <w:t>Non</w:t>
      </w:r>
      <w:proofErr w:type="spellEnd"/>
      <w:r w:rsidRPr="00976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67EB">
        <w:rPr>
          <w:rFonts w:ascii="Times New Roman" w:hAnsi="Times New Roman"/>
          <w:sz w:val="28"/>
          <w:szCs w:val="28"/>
        </w:rPr>
        <w:t>nobis</w:t>
      </w:r>
      <w:proofErr w:type="spellEnd"/>
      <w:r w:rsidRPr="009767EB">
        <w:rPr>
          <w:rFonts w:ascii="Times New Roman" w:hAnsi="Times New Roman"/>
          <w:sz w:val="28"/>
          <w:szCs w:val="28"/>
        </w:rPr>
        <w:t>»</w:t>
      </w:r>
    </w:p>
    <w:p w:rsidR="003C5A9C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767EB">
        <w:rPr>
          <w:rFonts w:ascii="Times New Roman" w:hAnsi="Times New Roman"/>
          <w:sz w:val="28"/>
          <w:szCs w:val="28"/>
        </w:rPr>
        <w:t xml:space="preserve"> Русские народные песни</w:t>
      </w:r>
      <w:r>
        <w:rPr>
          <w:rFonts w:ascii="Times New Roman" w:hAnsi="Times New Roman"/>
          <w:sz w:val="28"/>
          <w:szCs w:val="28"/>
        </w:rPr>
        <w:t xml:space="preserve"> (обр. </w:t>
      </w:r>
      <w:proofErr w:type="spellStart"/>
      <w:r>
        <w:rPr>
          <w:rFonts w:ascii="Times New Roman" w:hAnsi="Times New Roman"/>
          <w:sz w:val="28"/>
          <w:szCs w:val="28"/>
        </w:rPr>
        <w:t>А.Лядова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p w:rsidR="003C5A9C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«А я по лугу»</w:t>
      </w:r>
      <w:r w:rsidRPr="009767EB">
        <w:rPr>
          <w:rFonts w:ascii="Times New Roman" w:hAnsi="Times New Roman"/>
          <w:sz w:val="28"/>
          <w:szCs w:val="28"/>
        </w:rPr>
        <w:t xml:space="preserve"> </w:t>
      </w:r>
    </w:p>
    <w:p w:rsidR="003C5A9C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67EB">
        <w:rPr>
          <w:rFonts w:ascii="Times New Roman" w:hAnsi="Times New Roman"/>
          <w:sz w:val="28"/>
          <w:szCs w:val="28"/>
        </w:rPr>
        <w:t>«Ты река ль моя</w:t>
      </w:r>
      <w:r>
        <w:rPr>
          <w:rFonts w:ascii="Times New Roman" w:hAnsi="Times New Roman"/>
          <w:sz w:val="28"/>
          <w:szCs w:val="28"/>
        </w:rPr>
        <w:t>»</w:t>
      </w:r>
    </w:p>
    <w:p w:rsidR="003C5A9C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«Во </w:t>
      </w:r>
      <w:proofErr w:type="spellStart"/>
      <w:r>
        <w:rPr>
          <w:rFonts w:ascii="Times New Roman" w:hAnsi="Times New Roman"/>
          <w:sz w:val="28"/>
          <w:szCs w:val="28"/>
        </w:rPr>
        <w:t>лузях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3C5A9C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«Сею, вею» </w:t>
      </w:r>
    </w:p>
    <w:p w:rsidR="003C5A9C" w:rsidRPr="009767EB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767EB">
        <w:rPr>
          <w:rFonts w:ascii="Times New Roman" w:hAnsi="Times New Roman"/>
          <w:sz w:val="28"/>
          <w:szCs w:val="28"/>
        </w:rPr>
        <w:t xml:space="preserve">Русский кант «Радуйся, </w:t>
      </w:r>
      <w:proofErr w:type="spellStart"/>
      <w:r w:rsidRPr="009767EB">
        <w:rPr>
          <w:rFonts w:ascii="Times New Roman" w:hAnsi="Times New Roman"/>
          <w:sz w:val="28"/>
          <w:szCs w:val="28"/>
        </w:rPr>
        <w:t>Росско</w:t>
      </w:r>
      <w:proofErr w:type="spellEnd"/>
      <w:r w:rsidRPr="009767EB">
        <w:rPr>
          <w:rFonts w:ascii="Times New Roman" w:hAnsi="Times New Roman"/>
          <w:sz w:val="28"/>
          <w:szCs w:val="28"/>
        </w:rPr>
        <w:t xml:space="preserve"> земле»</w:t>
      </w:r>
    </w:p>
    <w:p w:rsidR="003C5A9C" w:rsidRPr="009767EB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76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67EB">
        <w:rPr>
          <w:rFonts w:ascii="Times New Roman" w:hAnsi="Times New Roman"/>
          <w:sz w:val="28"/>
          <w:szCs w:val="28"/>
        </w:rPr>
        <w:t>В.Ребиков</w:t>
      </w:r>
      <w:proofErr w:type="spellEnd"/>
      <w:r w:rsidRPr="009767EB">
        <w:rPr>
          <w:rFonts w:ascii="Times New Roman" w:hAnsi="Times New Roman"/>
          <w:sz w:val="28"/>
          <w:szCs w:val="28"/>
        </w:rPr>
        <w:t xml:space="preserve"> «Люблю грозу»</w:t>
      </w:r>
    </w:p>
    <w:p w:rsidR="003C5A9C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Р.Бойко</w:t>
      </w:r>
      <w:proofErr w:type="spellEnd"/>
      <w:r>
        <w:rPr>
          <w:rFonts w:ascii="Times New Roman" w:hAnsi="Times New Roman"/>
          <w:sz w:val="28"/>
          <w:szCs w:val="28"/>
        </w:rPr>
        <w:t xml:space="preserve"> «Утро»</w:t>
      </w:r>
    </w:p>
    <w:p w:rsidR="003C5A9C" w:rsidRPr="009767EB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 Бойко </w:t>
      </w:r>
      <w:r w:rsidRPr="009767EB">
        <w:rPr>
          <w:rFonts w:ascii="Times New Roman" w:hAnsi="Times New Roman"/>
          <w:sz w:val="28"/>
          <w:szCs w:val="28"/>
        </w:rPr>
        <w:t xml:space="preserve"> «Зимняя дорога»</w:t>
      </w:r>
    </w:p>
    <w:p w:rsidR="003C5A9C" w:rsidRPr="009767EB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767EB">
        <w:rPr>
          <w:rFonts w:ascii="Times New Roman" w:hAnsi="Times New Roman"/>
          <w:sz w:val="28"/>
          <w:szCs w:val="28"/>
        </w:rPr>
        <w:t>Д.Озолинь</w:t>
      </w:r>
      <w:proofErr w:type="spellEnd"/>
      <w:r w:rsidRPr="009767EB">
        <w:rPr>
          <w:rFonts w:ascii="Times New Roman" w:hAnsi="Times New Roman"/>
          <w:sz w:val="28"/>
          <w:szCs w:val="28"/>
        </w:rPr>
        <w:t xml:space="preserve"> «Лес раскинулся дремучий»</w:t>
      </w:r>
    </w:p>
    <w:p w:rsidR="003C5A9C" w:rsidRPr="009767EB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767EB">
        <w:rPr>
          <w:rFonts w:ascii="Times New Roman" w:hAnsi="Times New Roman"/>
          <w:sz w:val="28"/>
          <w:szCs w:val="28"/>
        </w:rPr>
        <w:t xml:space="preserve"> Грузинская народная песня «Мчит </w:t>
      </w:r>
      <w:proofErr w:type="spellStart"/>
      <w:r w:rsidRPr="009767EB">
        <w:rPr>
          <w:rFonts w:ascii="Times New Roman" w:hAnsi="Times New Roman"/>
          <w:sz w:val="28"/>
          <w:szCs w:val="28"/>
        </w:rPr>
        <w:t>Арагва</w:t>
      </w:r>
      <w:proofErr w:type="spellEnd"/>
      <w:r w:rsidRPr="009767EB">
        <w:rPr>
          <w:rFonts w:ascii="Times New Roman" w:hAnsi="Times New Roman"/>
          <w:sz w:val="28"/>
          <w:szCs w:val="28"/>
        </w:rPr>
        <w:t xml:space="preserve"> вдаль»</w:t>
      </w:r>
    </w:p>
    <w:p w:rsidR="003C5A9C" w:rsidRPr="00043C7B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976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67EB">
        <w:rPr>
          <w:rFonts w:ascii="Times New Roman" w:hAnsi="Times New Roman"/>
          <w:sz w:val="28"/>
          <w:szCs w:val="28"/>
        </w:rPr>
        <w:t>Спиричуэлс</w:t>
      </w:r>
      <w:proofErr w:type="spellEnd"/>
      <w:r w:rsidRPr="00043C7B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 w:rsidRPr="009767EB">
        <w:rPr>
          <w:rFonts w:ascii="Times New Roman" w:hAnsi="Times New Roman"/>
          <w:sz w:val="28"/>
          <w:szCs w:val="28"/>
          <w:lang w:val="en-US"/>
        </w:rPr>
        <w:t>Joon</w:t>
      </w:r>
      <w:proofErr w:type="spellEnd"/>
      <w:r w:rsidRPr="00043C7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767EB">
        <w:rPr>
          <w:rFonts w:ascii="Times New Roman" w:hAnsi="Times New Roman"/>
          <w:sz w:val="28"/>
          <w:szCs w:val="28"/>
          <w:lang w:val="en-US"/>
        </w:rPr>
        <w:t>will</w:t>
      </w:r>
      <w:r w:rsidRPr="00043C7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767EB">
        <w:rPr>
          <w:rFonts w:ascii="Times New Roman" w:hAnsi="Times New Roman"/>
          <w:sz w:val="28"/>
          <w:szCs w:val="28"/>
          <w:lang w:val="en-US"/>
        </w:rPr>
        <w:t>Be</w:t>
      </w:r>
      <w:r w:rsidRPr="00043C7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767EB">
        <w:rPr>
          <w:rFonts w:ascii="Times New Roman" w:hAnsi="Times New Roman"/>
          <w:sz w:val="28"/>
          <w:szCs w:val="28"/>
          <w:lang w:val="en-US"/>
        </w:rPr>
        <w:t>Done</w:t>
      </w:r>
      <w:r w:rsidRPr="00043C7B">
        <w:rPr>
          <w:rFonts w:ascii="Times New Roman" w:hAnsi="Times New Roman"/>
          <w:sz w:val="28"/>
          <w:szCs w:val="28"/>
          <w:lang w:val="en-US"/>
        </w:rPr>
        <w:t>»</w:t>
      </w:r>
    </w:p>
    <w:p w:rsidR="003C5A9C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43C7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М. Минков «Спасибо музыка»</w:t>
      </w:r>
    </w:p>
    <w:p w:rsidR="003C5A9C" w:rsidRPr="006546D7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C5A9C" w:rsidRPr="00555CFE" w:rsidRDefault="003C5A9C" w:rsidP="006546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CFE">
        <w:rPr>
          <w:rFonts w:ascii="Times New Roman" w:hAnsi="Times New Roman"/>
          <w:b/>
          <w:sz w:val="28"/>
          <w:szCs w:val="28"/>
        </w:rPr>
        <w:lastRenderedPageBreak/>
        <w:t>Ожидаемый результат:</w:t>
      </w:r>
      <w:r w:rsidRPr="00555CFE">
        <w:rPr>
          <w:rFonts w:ascii="Times New Roman" w:hAnsi="Times New Roman"/>
          <w:sz w:val="28"/>
          <w:szCs w:val="28"/>
        </w:rPr>
        <w:t xml:space="preserve"> по окончании п</w:t>
      </w:r>
      <w:r>
        <w:rPr>
          <w:rFonts w:ascii="Times New Roman" w:hAnsi="Times New Roman"/>
          <w:sz w:val="28"/>
          <w:szCs w:val="28"/>
        </w:rPr>
        <w:t>ерво</w:t>
      </w:r>
      <w:r w:rsidRPr="00555CFE">
        <w:rPr>
          <w:rFonts w:ascii="Times New Roman" w:hAnsi="Times New Roman"/>
          <w:sz w:val="28"/>
          <w:szCs w:val="28"/>
        </w:rPr>
        <w:t>го года обучения учащиеся должны владеть следующими навыками:</w:t>
      </w:r>
    </w:p>
    <w:p w:rsidR="003C5A9C" w:rsidRPr="00555CFE" w:rsidRDefault="003C5A9C" w:rsidP="006546D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CFE">
        <w:rPr>
          <w:rFonts w:ascii="Times New Roman" w:hAnsi="Times New Roman"/>
          <w:sz w:val="28"/>
          <w:szCs w:val="28"/>
        </w:rPr>
        <w:t>приобретение и закрепление вокально-хоровых знаний, умений и навыков, полученных в этот период;</w:t>
      </w:r>
    </w:p>
    <w:p w:rsidR="003C5A9C" w:rsidRPr="00555CFE" w:rsidRDefault="003C5A9C" w:rsidP="006546D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CFE">
        <w:rPr>
          <w:rFonts w:ascii="Times New Roman" w:hAnsi="Times New Roman"/>
          <w:sz w:val="28"/>
          <w:szCs w:val="28"/>
        </w:rPr>
        <w:t>успешное освоение программы «Вокальный ансамбль» в соответствии со своим классом;</w:t>
      </w:r>
    </w:p>
    <w:p w:rsidR="003C5A9C" w:rsidRPr="00555CFE" w:rsidRDefault="003C5A9C" w:rsidP="006546D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CFE">
        <w:rPr>
          <w:rFonts w:ascii="Times New Roman" w:hAnsi="Times New Roman"/>
          <w:sz w:val="28"/>
          <w:szCs w:val="28"/>
        </w:rPr>
        <w:t>понимание и осмысление музыкальной ткани исполняемых произведений;</w:t>
      </w:r>
    </w:p>
    <w:p w:rsidR="003C5A9C" w:rsidRPr="00555CFE" w:rsidRDefault="003C5A9C" w:rsidP="006546D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CFE">
        <w:rPr>
          <w:rFonts w:ascii="Times New Roman" w:hAnsi="Times New Roman"/>
          <w:sz w:val="28"/>
          <w:szCs w:val="28"/>
        </w:rPr>
        <w:t xml:space="preserve">участие </w:t>
      </w:r>
      <w:proofErr w:type="gramStart"/>
      <w:r w:rsidRPr="00555CF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55CFE">
        <w:rPr>
          <w:rFonts w:ascii="Times New Roman" w:hAnsi="Times New Roman"/>
          <w:sz w:val="28"/>
          <w:szCs w:val="28"/>
        </w:rPr>
        <w:t xml:space="preserve"> в концертно-конкурсной деятельности коллектива;</w:t>
      </w:r>
    </w:p>
    <w:p w:rsidR="003C5A9C" w:rsidRDefault="003C5A9C" w:rsidP="006546D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CFE">
        <w:rPr>
          <w:rFonts w:ascii="Times New Roman" w:hAnsi="Times New Roman"/>
          <w:sz w:val="28"/>
          <w:szCs w:val="28"/>
        </w:rPr>
        <w:t>закрепление устойчивого интереса к вокальной музыкальной культуре и музыкально-творческому исполнительству.</w:t>
      </w:r>
    </w:p>
    <w:p w:rsidR="003C5A9C" w:rsidRPr="00555CFE" w:rsidRDefault="003C5A9C" w:rsidP="006546D7">
      <w:pPr>
        <w:pStyle w:val="a3"/>
        <w:spacing w:line="360" w:lineRule="auto"/>
        <w:ind w:left="795"/>
        <w:jc w:val="both"/>
        <w:rPr>
          <w:rFonts w:ascii="Times New Roman" w:hAnsi="Times New Roman"/>
          <w:sz w:val="28"/>
          <w:szCs w:val="28"/>
        </w:rPr>
      </w:pPr>
    </w:p>
    <w:p w:rsidR="003C5A9C" w:rsidRPr="00555CFE" w:rsidRDefault="003C5A9C" w:rsidP="006546D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</w:t>
      </w:r>
      <w:r w:rsidRPr="00555CFE">
        <w:rPr>
          <w:rFonts w:ascii="Times New Roman" w:hAnsi="Times New Roman"/>
          <w:b/>
          <w:sz w:val="28"/>
          <w:szCs w:val="28"/>
        </w:rPr>
        <w:t>ой год обучения (6 класс).</w:t>
      </w:r>
    </w:p>
    <w:p w:rsidR="003C5A9C" w:rsidRDefault="003C5A9C" w:rsidP="006546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CF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555CFE">
        <w:rPr>
          <w:rFonts w:ascii="Times New Roman" w:hAnsi="Times New Roman"/>
          <w:sz w:val="28"/>
          <w:szCs w:val="28"/>
        </w:rPr>
        <w:t>Становится стабильным, естественным, комфортным правилом, которое самым действенным образом помогает достичь конечного и качественного результата. Правильная певческая позиция закрепляет нормы и правила хорошей дисциплины и грамотной организации певческого процесса.</w:t>
      </w:r>
    </w:p>
    <w:p w:rsidR="003C5A9C" w:rsidRDefault="003C5A9C" w:rsidP="006546D7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55CFE">
        <w:rPr>
          <w:rFonts w:ascii="Times New Roman" w:hAnsi="Times New Roman"/>
          <w:sz w:val="28"/>
          <w:szCs w:val="28"/>
        </w:rPr>
        <w:t xml:space="preserve">Вокальные навыки обучающихся совершенствуются в плане чуткости и выразительности интонирования; чистоты и слаженности в произведениях </w:t>
      </w:r>
      <w:r w:rsidRPr="00555CFE">
        <w:rPr>
          <w:rFonts w:ascii="Times New Roman" w:hAnsi="Times New Roman"/>
          <w:sz w:val="28"/>
          <w:szCs w:val="28"/>
          <w:lang w:val="en-US"/>
        </w:rPr>
        <w:t>a</w:t>
      </w:r>
      <w:r w:rsidRPr="00555CFE">
        <w:rPr>
          <w:rFonts w:ascii="Times New Roman" w:hAnsi="Times New Roman"/>
          <w:sz w:val="28"/>
          <w:szCs w:val="28"/>
        </w:rPr>
        <w:t>’</w:t>
      </w:r>
      <w:r w:rsidRPr="00555CFE">
        <w:rPr>
          <w:rFonts w:ascii="Times New Roman" w:hAnsi="Times New Roman"/>
          <w:sz w:val="28"/>
          <w:szCs w:val="28"/>
          <w:lang w:val="en-US"/>
        </w:rPr>
        <w:t>cappella</w:t>
      </w:r>
      <w:r w:rsidRPr="00555CFE">
        <w:rPr>
          <w:rFonts w:ascii="Times New Roman" w:hAnsi="Times New Roman"/>
          <w:sz w:val="28"/>
          <w:szCs w:val="28"/>
        </w:rPr>
        <w:t xml:space="preserve"> и с сопровождением; в ансамбле и в коллективном вокальном звучании; мелодическом и гармоническом строе; взаимном доверии и контакте, </w:t>
      </w:r>
      <w:proofErr w:type="gramStart"/>
      <w:r w:rsidRPr="00555CFE">
        <w:rPr>
          <w:rFonts w:ascii="Times New Roman" w:hAnsi="Times New Roman"/>
          <w:sz w:val="28"/>
          <w:szCs w:val="28"/>
        </w:rPr>
        <w:t>обеспечивающими</w:t>
      </w:r>
      <w:proofErr w:type="gramEnd"/>
      <w:r w:rsidRPr="00555CFE">
        <w:rPr>
          <w:rFonts w:ascii="Times New Roman" w:hAnsi="Times New Roman"/>
          <w:sz w:val="28"/>
          <w:szCs w:val="28"/>
        </w:rPr>
        <w:t xml:space="preserve"> полноценную работу.</w:t>
      </w:r>
    </w:p>
    <w:p w:rsidR="003C5A9C" w:rsidRDefault="003C5A9C" w:rsidP="006546D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5CFE">
        <w:rPr>
          <w:rFonts w:ascii="Times New Roman" w:hAnsi="Times New Roman"/>
          <w:sz w:val="28"/>
          <w:szCs w:val="28"/>
        </w:rPr>
        <w:t xml:space="preserve">В течение года </w:t>
      </w:r>
      <w:proofErr w:type="gramStart"/>
      <w:r w:rsidRPr="00555CFE">
        <w:rPr>
          <w:rFonts w:ascii="Times New Roman" w:hAnsi="Times New Roman"/>
          <w:sz w:val="28"/>
          <w:szCs w:val="28"/>
        </w:rPr>
        <w:t>обу</w:t>
      </w:r>
      <w:r>
        <w:rPr>
          <w:rFonts w:ascii="Times New Roman" w:hAnsi="Times New Roman"/>
          <w:sz w:val="28"/>
          <w:szCs w:val="28"/>
        </w:rPr>
        <w:t>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  обязаны проработать 5 </w:t>
      </w:r>
      <w:r w:rsidRPr="00555CF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CFE">
        <w:rPr>
          <w:rFonts w:ascii="Times New Roman" w:hAnsi="Times New Roman"/>
          <w:sz w:val="28"/>
          <w:szCs w:val="28"/>
        </w:rPr>
        <w:t>8 произведений разного характера.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5A9C" w:rsidRPr="006546D7" w:rsidRDefault="003C5A9C" w:rsidP="006546D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5CFE">
        <w:rPr>
          <w:rFonts w:ascii="Times New Roman" w:hAnsi="Times New Roman"/>
          <w:b/>
          <w:sz w:val="28"/>
          <w:szCs w:val="28"/>
        </w:rPr>
        <w:t>Требования к академическому концерту</w:t>
      </w:r>
      <w:r w:rsidRPr="00555CFE">
        <w:rPr>
          <w:rFonts w:ascii="Times New Roman" w:hAnsi="Times New Roman"/>
          <w:sz w:val="28"/>
          <w:szCs w:val="28"/>
        </w:rPr>
        <w:t xml:space="preserve"> – исполнение двух контрастных произведений (одно, из которых обязательно классического репертуара).</w:t>
      </w:r>
    </w:p>
    <w:p w:rsidR="003C5A9C" w:rsidRDefault="003C5A9C" w:rsidP="006546D7">
      <w:pPr>
        <w:pStyle w:val="a5"/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A9C" w:rsidRDefault="003C5A9C" w:rsidP="006546D7">
      <w:pPr>
        <w:pStyle w:val="a5"/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A9C" w:rsidRDefault="003C5A9C" w:rsidP="006546D7">
      <w:pPr>
        <w:pStyle w:val="a5"/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A9C" w:rsidRPr="00555CFE" w:rsidRDefault="003C5A9C" w:rsidP="006546D7">
      <w:pPr>
        <w:pStyle w:val="a5"/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CFE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произведений.</w:t>
      </w:r>
    </w:p>
    <w:p w:rsidR="003C5A9C" w:rsidRPr="004E497E" w:rsidRDefault="003C5A9C" w:rsidP="006546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497E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4E497E">
        <w:rPr>
          <w:rFonts w:ascii="Times New Roman" w:hAnsi="Times New Roman"/>
          <w:sz w:val="28"/>
          <w:szCs w:val="28"/>
        </w:rPr>
        <w:t>Гурилев</w:t>
      </w:r>
      <w:proofErr w:type="spellEnd"/>
      <w:r w:rsidRPr="004E497E">
        <w:rPr>
          <w:rFonts w:ascii="Times New Roman" w:hAnsi="Times New Roman"/>
          <w:sz w:val="28"/>
          <w:szCs w:val="28"/>
        </w:rPr>
        <w:t xml:space="preserve"> «Радость душечка»;</w:t>
      </w:r>
    </w:p>
    <w:p w:rsidR="003C5A9C" w:rsidRPr="004E497E" w:rsidRDefault="003C5A9C" w:rsidP="006546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497E">
        <w:rPr>
          <w:rFonts w:ascii="Times New Roman" w:hAnsi="Times New Roman"/>
          <w:sz w:val="28"/>
          <w:szCs w:val="28"/>
        </w:rPr>
        <w:t>П. Булахов «Тройка»;</w:t>
      </w:r>
    </w:p>
    <w:p w:rsidR="003C5A9C" w:rsidRPr="004E497E" w:rsidRDefault="003C5A9C" w:rsidP="006546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497E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4E497E">
        <w:rPr>
          <w:rFonts w:ascii="Times New Roman" w:hAnsi="Times New Roman"/>
          <w:sz w:val="28"/>
          <w:szCs w:val="28"/>
        </w:rPr>
        <w:t>Гурилев</w:t>
      </w:r>
      <w:proofErr w:type="spellEnd"/>
      <w:r w:rsidRPr="004E497E">
        <w:rPr>
          <w:rFonts w:ascii="Times New Roman" w:hAnsi="Times New Roman"/>
          <w:sz w:val="28"/>
          <w:szCs w:val="28"/>
        </w:rPr>
        <w:t xml:space="preserve"> «Вьется ласточка сизокрылая»;</w:t>
      </w:r>
    </w:p>
    <w:p w:rsidR="003C5A9C" w:rsidRPr="004E497E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Ф. Шуберт</w:t>
      </w:r>
      <w:r w:rsidRPr="004E497E">
        <w:rPr>
          <w:rFonts w:ascii="TimesNewRomanPSMT" w:hAnsi="TimesNewRomanPSMT" w:cs="TimesNewRomanPSMT"/>
          <w:sz w:val="28"/>
          <w:szCs w:val="28"/>
        </w:rPr>
        <w:t xml:space="preserve"> «Встречайте день мая»</w:t>
      </w:r>
    </w:p>
    <w:p w:rsidR="003C5A9C" w:rsidRPr="004E497E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 w:rsidRPr="004E497E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4E497E">
        <w:rPr>
          <w:rFonts w:ascii="TimesNewRomanPSMT" w:hAnsi="TimesNewRomanPSMT" w:cs="TimesNewRomanPSMT"/>
          <w:sz w:val="28"/>
          <w:szCs w:val="28"/>
        </w:rPr>
        <w:t>Ц.Кюи</w:t>
      </w:r>
      <w:proofErr w:type="spellEnd"/>
      <w:r w:rsidRPr="004E497E">
        <w:rPr>
          <w:rFonts w:ascii="TimesNewRomanPSMT" w:hAnsi="TimesNewRomanPSMT" w:cs="TimesNewRomanPSMT"/>
          <w:sz w:val="28"/>
          <w:szCs w:val="28"/>
        </w:rPr>
        <w:t xml:space="preserve"> «Всюду снег»</w:t>
      </w:r>
    </w:p>
    <w:p w:rsidR="003C5A9C" w:rsidRPr="004E497E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 w:rsidRPr="004E497E">
        <w:rPr>
          <w:rFonts w:ascii="TimesNewRomanPSMT" w:hAnsi="TimesNewRomanPSMT" w:cs="TimesNewRomanPSMT"/>
          <w:sz w:val="28"/>
          <w:szCs w:val="28"/>
        </w:rPr>
        <w:t xml:space="preserve"> Р.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E497E">
        <w:rPr>
          <w:rFonts w:ascii="TimesNewRomanPSMT" w:hAnsi="TimesNewRomanPSMT" w:cs="TimesNewRomanPSMT"/>
          <w:sz w:val="28"/>
          <w:szCs w:val="28"/>
        </w:rPr>
        <w:t>Бойко «Утро»</w:t>
      </w:r>
    </w:p>
    <w:p w:rsidR="003C5A9C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 w:rsidRPr="004E497E">
        <w:rPr>
          <w:rFonts w:ascii="TimesNewRomanPSMT" w:hAnsi="TimesNewRomanPSMT" w:cs="TimesNewRomanPSMT"/>
          <w:sz w:val="28"/>
          <w:szCs w:val="28"/>
        </w:rPr>
        <w:t>Русские народные песни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E497E">
        <w:rPr>
          <w:rFonts w:ascii="TimesNewRomanPSMT" w:hAnsi="TimesNewRomanPSMT" w:cs="TimesNewRomanPSMT"/>
          <w:sz w:val="28"/>
          <w:szCs w:val="28"/>
        </w:rPr>
        <w:t xml:space="preserve">(обр. </w:t>
      </w:r>
      <w:proofErr w:type="spellStart"/>
      <w:r w:rsidRPr="004E497E">
        <w:rPr>
          <w:rFonts w:ascii="TimesNewRomanPSMT" w:hAnsi="TimesNewRomanPSMT" w:cs="TimesNewRomanPSMT"/>
          <w:sz w:val="28"/>
          <w:szCs w:val="28"/>
        </w:rPr>
        <w:t>А.Лядова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>)</w:t>
      </w:r>
      <w:r w:rsidRPr="004E497E">
        <w:rPr>
          <w:rFonts w:ascii="TimesNewRomanPSMT" w:hAnsi="TimesNewRomanPSMT" w:cs="TimesNewRomanPSMT"/>
          <w:sz w:val="28"/>
          <w:szCs w:val="28"/>
        </w:rPr>
        <w:t>:</w:t>
      </w:r>
    </w:p>
    <w:p w:rsidR="003C5A9C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Pr="004E497E">
        <w:rPr>
          <w:rFonts w:ascii="TimesNewRomanPSMT" w:hAnsi="TimesNewRomanPSMT" w:cs="TimesNewRomanPSMT"/>
          <w:sz w:val="28"/>
          <w:szCs w:val="28"/>
        </w:rPr>
        <w:t xml:space="preserve"> «Ты не стой, колодец»</w:t>
      </w:r>
    </w:p>
    <w:p w:rsidR="003C5A9C" w:rsidRPr="004E497E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Pr="004E497E">
        <w:rPr>
          <w:rFonts w:ascii="TimesNewRomanPSMT" w:hAnsi="TimesNewRomanPSMT" w:cs="TimesNewRomanPSMT"/>
          <w:sz w:val="28"/>
          <w:szCs w:val="28"/>
        </w:rPr>
        <w:t xml:space="preserve"> «Ты, река ль моя»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3C5A9C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 w:rsidRPr="004E497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Pr="004E497E">
        <w:rPr>
          <w:rFonts w:ascii="TimesNewRomanPSMT" w:hAnsi="TimesNewRomanPSMT" w:cs="TimesNewRomanPSMT"/>
          <w:sz w:val="28"/>
          <w:szCs w:val="28"/>
        </w:rPr>
        <w:t xml:space="preserve">«Я на камушке» (обр. </w:t>
      </w:r>
      <w:proofErr w:type="spellStart"/>
      <w:r w:rsidRPr="004E497E">
        <w:rPr>
          <w:rFonts w:ascii="TimesNewRomanPSMT" w:hAnsi="TimesNewRomanPSMT" w:cs="TimesNewRomanPSMT"/>
          <w:sz w:val="28"/>
          <w:szCs w:val="28"/>
        </w:rPr>
        <w:t>В.Огородниковой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>)</w:t>
      </w:r>
    </w:p>
    <w:p w:rsidR="003C5A9C" w:rsidRPr="004E497E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Pr="004E497E">
        <w:rPr>
          <w:rFonts w:ascii="TimesNewRomanPSMT" w:hAnsi="TimesNewRomanPSMT" w:cs="TimesNewRomanPSMT"/>
          <w:sz w:val="28"/>
          <w:szCs w:val="28"/>
        </w:rPr>
        <w:t xml:space="preserve"> «Пойду ль я» (обр. </w:t>
      </w:r>
      <w:proofErr w:type="spellStart"/>
      <w:r w:rsidRPr="004E497E">
        <w:rPr>
          <w:rFonts w:ascii="TimesNewRomanPSMT" w:hAnsi="TimesNewRomanPSMT" w:cs="TimesNewRomanPSMT"/>
          <w:sz w:val="28"/>
          <w:szCs w:val="28"/>
        </w:rPr>
        <w:t>В.Соколова</w:t>
      </w:r>
      <w:proofErr w:type="spellEnd"/>
      <w:r w:rsidRPr="004E497E">
        <w:rPr>
          <w:rFonts w:ascii="TimesNewRomanPSMT" w:hAnsi="TimesNewRomanPSMT" w:cs="TimesNewRomanPSMT"/>
          <w:sz w:val="28"/>
          <w:szCs w:val="28"/>
        </w:rPr>
        <w:t>)</w:t>
      </w:r>
    </w:p>
    <w:p w:rsidR="003C5A9C" w:rsidRPr="004E497E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 w:rsidRPr="004E497E">
        <w:rPr>
          <w:rFonts w:ascii="TimesNewRomanPSMT" w:hAnsi="TimesNewRomanPSMT" w:cs="TimesNewRomanPSMT"/>
          <w:sz w:val="28"/>
          <w:szCs w:val="28"/>
        </w:rPr>
        <w:t xml:space="preserve"> С. </w:t>
      </w:r>
      <w:proofErr w:type="spellStart"/>
      <w:r w:rsidRPr="004E497E">
        <w:rPr>
          <w:rFonts w:ascii="TimesNewRomanPSMT" w:hAnsi="TimesNewRomanPSMT" w:cs="TimesNewRomanPSMT"/>
          <w:sz w:val="28"/>
          <w:szCs w:val="28"/>
        </w:rPr>
        <w:t>Агабабов</w:t>
      </w:r>
      <w:proofErr w:type="spellEnd"/>
      <w:r w:rsidRPr="004E497E">
        <w:rPr>
          <w:rFonts w:ascii="TimesNewRomanPSMT" w:hAnsi="TimesNewRomanPSMT" w:cs="TimesNewRomanPSMT"/>
          <w:sz w:val="28"/>
          <w:szCs w:val="28"/>
        </w:rPr>
        <w:t xml:space="preserve"> «Лесной бал»</w:t>
      </w:r>
    </w:p>
    <w:p w:rsidR="003C5A9C" w:rsidRPr="004E497E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 w:rsidRPr="004E497E">
        <w:rPr>
          <w:rFonts w:ascii="TimesNewRomanPSMT" w:hAnsi="TimesNewRomanPSMT" w:cs="TimesNewRomanPSMT"/>
          <w:sz w:val="28"/>
          <w:szCs w:val="28"/>
        </w:rPr>
        <w:t>Т. Хренников Колыбельная Светланы</w:t>
      </w:r>
    </w:p>
    <w:p w:rsidR="003C5A9C" w:rsidRPr="004E497E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 w:rsidRPr="004E497E">
        <w:rPr>
          <w:rFonts w:ascii="TimesNewRomanPSMT" w:hAnsi="TimesNewRomanPSMT" w:cs="TimesNewRomanPSMT"/>
          <w:sz w:val="28"/>
          <w:szCs w:val="28"/>
        </w:rPr>
        <w:t xml:space="preserve">Ф. </w:t>
      </w:r>
      <w:proofErr w:type="spellStart"/>
      <w:r w:rsidRPr="004E497E">
        <w:rPr>
          <w:rFonts w:ascii="TimesNewRomanPSMT" w:hAnsi="TimesNewRomanPSMT" w:cs="TimesNewRomanPSMT"/>
          <w:sz w:val="28"/>
          <w:szCs w:val="28"/>
        </w:rPr>
        <w:t>Лоу</w:t>
      </w:r>
      <w:proofErr w:type="spellEnd"/>
      <w:r w:rsidRPr="004E497E">
        <w:rPr>
          <w:rFonts w:ascii="TimesNewRomanPSMT" w:hAnsi="TimesNewRomanPSMT" w:cs="TimesNewRomanPSMT"/>
          <w:sz w:val="28"/>
          <w:szCs w:val="28"/>
        </w:rPr>
        <w:t xml:space="preserve"> «Я танцевать хочу»</w:t>
      </w:r>
    </w:p>
    <w:p w:rsidR="003C5A9C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 w:rsidRPr="004E497E">
        <w:rPr>
          <w:rFonts w:ascii="TimesNewRomanPSMT" w:hAnsi="TimesNewRomanPSMT" w:cs="TimesNewRomanPSMT"/>
          <w:sz w:val="28"/>
          <w:szCs w:val="28"/>
        </w:rPr>
        <w:t>Дж. Герман «</w:t>
      </w:r>
      <w:proofErr w:type="spellStart"/>
      <w:r w:rsidRPr="004E497E">
        <w:rPr>
          <w:rFonts w:ascii="TimesNewRomanPSMT" w:hAnsi="TimesNewRomanPSMT" w:cs="TimesNewRomanPSMT"/>
          <w:sz w:val="28"/>
          <w:szCs w:val="28"/>
        </w:rPr>
        <w:t>Хелло</w:t>
      </w:r>
      <w:proofErr w:type="spellEnd"/>
      <w:r w:rsidRPr="004E497E">
        <w:rPr>
          <w:rFonts w:ascii="TimesNewRomanPSMT" w:hAnsi="TimesNewRomanPSMT" w:cs="TimesNewRomanPSMT"/>
          <w:sz w:val="28"/>
          <w:szCs w:val="28"/>
        </w:rPr>
        <w:t>, Долли!»</w:t>
      </w:r>
    </w:p>
    <w:p w:rsidR="003C5A9C" w:rsidRPr="006546D7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</w:p>
    <w:p w:rsidR="003C5A9C" w:rsidRPr="00555CFE" w:rsidRDefault="003C5A9C" w:rsidP="006546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CFE">
        <w:rPr>
          <w:rFonts w:ascii="Times New Roman" w:hAnsi="Times New Roman"/>
          <w:b/>
          <w:sz w:val="28"/>
          <w:szCs w:val="28"/>
        </w:rPr>
        <w:t>Ожидаемый результат:</w:t>
      </w:r>
      <w:r w:rsidRPr="00555CFE">
        <w:rPr>
          <w:rFonts w:ascii="Times New Roman" w:hAnsi="Times New Roman"/>
          <w:sz w:val="28"/>
          <w:szCs w:val="28"/>
        </w:rPr>
        <w:t xml:space="preserve"> по окончании </w:t>
      </w:r>
      <w:r>
        <w:rPr>
          <w:rFonts w:ascii="Times New Roman" w:hAnsi="Times New Roman"/>
          <w:sz w:val="28"/>
          <w:szCs w:val="28"/>
        </w:rPr>
        <w:t>втор</w:t>
      </w:r>
      <w:r w:rsidRPr="00555CFE">
        <w:rPr>
          <w:rFonts w:ascii="Times New Roman" w:hAnsi="Times New Roman"/>
          <w:sz w:val="28"/>
          <w:szCs w:val="28"/>
        </w:rPr>
        <w:t>ого года обучения учащиеся должны владеть следующими навыками:</w:t>
      </w:r>
    </w:p>
    <w:p w:rsidR="003C5A9C" w:rsidRPr="00555CFE" w:rsidRDefault="003C5A9C" w:rsidP="006546D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CFE">
        <w:rPr>
          <w:rFonts w:ascii="Times New Roman" w:hAnsi="Times New Roman"/>
          <w:sz w:val="28"/>
          <w:szCs w:val="28"/>
        </w:rPr>
        <w:t>совершенствование и закрепление вокальных знаний, умений и навыков, полученных в этот период;</w:t>
      </w:r>
    </w:p>
    <w:p w:rsidR="003C5A9C" w:rsidRPr="00555CFE" w:rsidRDefault="003C5A9C" w:rsidP="006546D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CFE">
        <w:rPr>
          <w:rFonts w:ascii="Times New Roman" w:hAnsi="Times New Roman"/>
          <w:sz w:val="28"/>
          <w:szCs w:val="28"/>
        </w:rPr>
        <w:t>успешное освоение программы «Вокальный ансамбль» в соответствии со своим классом;</w:t>
      </w:r>
    </w:p>
    <w:p w:rsidR="003C5A9C" w:rsidRPr="00555CFE" w:rsidRDefault="003C5A9C" w:rsidP="006546D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CFE">
        <w:rPr>
          <w:rFonts w:ascii="Times New Roman" w:hAnsi="Times New Roman"/>
          <w:sz w:val="28"/>
          <w:szCs w:val="28"/>
        </w:rPr>
        <w:t>понимание и осмысление музыкальной ткани исполняемых произведений;</w:t>
      </w:r>
    </w:p>
    <w:p w:rsidR="003C5A9C" w:rsidRPr="00555CFE" w:rsidRDefault="003C5A9C" w:rsidP="006546D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CFE">
        <w:rPr>
          <w:rFonts w:ascii="Times New Roman" w:hAnsi="Times New Roman"/>
          <w:sz w:val="28"/>
          <w:szCs w:val="28"/>
        </w:rPr>
        <w:t xml:space="preserve">участие </w:t>
      </w:r>
      <w:proofErr w:type="gramStart"/>
      <w:r w:rsidRPr="00555CF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55CFE">
        <w:rPr>
          <w:rFonts w:ascii="Times New Roman" w:hAnsi="Times New Roman"/>
          <w:sz w:val="28"/>
          <w:szCs w:val="28"/>
        </w:rPr>
        <w:t xml:space="preserve"> в концертно-конкурсной деятельности коллектива;</w:t>
      </w:r>
    </w:p>
    <w:p w:rsidR="003C5A9C" w:rsidRPr="00555CFE" w:rsidRDefault="003C5A9C" w:rsidP="006546D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CFE">
        <w:rPr>
          <w:rFonts w:ascii="Times New Roman" w:hAnsi="Times New Roman"/>
          <w:sz w:val="28"/>
          <w:szCs w:val="28"/>
        </w:rPr>
        <w:lastRenderedPageBreak/>
        <w:t>закрепление устойчивого интереса к вокальной музыкальной культуре и музыкально-творческому исполнительству.</w:t>
      </w:r>
    </w:p>
    <w:p w:rsidR="003C5A9C" w:rsidRPr="00555CFE" w:rsidRDefault="003C5A9C" w:rsidP="006546D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Трети</w:t>
      </w:r>
      <w:r w:rsidRPr="00555CFE">
        <w:rPr>
          <w:rFonts w:ascii="Times New Roman" w:hAnsi="Times New Roman"/>
          <w:b/>
          <w:sz w:val="28"/>
          <w:szCs w:val="28"/>
        </w:rPr>
        <w:t>й год обучения (7,8 класс).</w:t>
      </w:r>
    </w:p>
    <w:p w:rsidR="003C5A9C" w:rsidRPr="00555CFE" w:rsidRDefault="003C5A9C" w:rsidP="006546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CF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555CFE">
        <w:rPr>
          <w:rFonts w:ascii="Times New Roman" w:hAnsi="Times New Roman"/>
          <w:sz w:val="28"/>
          <w:szCs w:val="28"/>
        </w:rPr>
        <w:t xml:space="preserve">Певческая установка является неотъемлемой частью свода правил вокальной практики и певческой дисциплины, соблюдение которой обязательно, стабильно и незыблемо. Вокальные навыки обучающихся продолжают совершенствоваться в плане чуткости и выразительности интонирования; чистоты и слаженности в произведениях </w:t>
      </w:r>
      <w:r w:rsidRPr="00555CFE">
        <w:rPr>
          <w:rFonts w:ascii="Times New Roman" w:hAnsi="Times New Roman"/>
          <w:sz w:val="28"/>
          <w:szCs w:val="28"/>
          <w:lang w:val="en-US"/>
        </w:rPr>
        <w:t>a</w:t>
      </w:r>
      <w:r w:rsidRPr="00555CFE">
        <w:rPr>
          <w:rFonts w:ascii="Times New Roman" w:hAnsi="Times New Roman"/>
          <w:sz w:val="28"/>
          <w:szCs w:val="28"/>
        </w:rPr>
        <w:t>’</w:t>
      </w:r>
      <w:r w:rsidRPr="00555CFE">
        <w:rPr>
          <w:rFonts w:ascii="Times New Roman" w:hAnsi="Times New Roman"/>
          <w:sz w:val="28"/>
          <w:szCs w:val="28"/>
          <w:lang w:val="en-US"/>
        </w:rPr>
        <w:t>cappella</w:t>
      </w:r>
      <w:r w:rsidRPr="00555CFE">
        <w:rPr>
          <w:rFonts w:ascii="Times New Roman" w:hAnsi="Times New Roman"/>
          <w:sz w:val="28"/>
          <w:szCs w:val="28"/>
        </w:rPr>
        <w:t xml:space="preserve"> и с сопровождением; мелодическом и гармоническом строе; взаимном доверии и контакте, </w:t>
      </w:r>
      <w:proofErr w:type="gramStart"/>
      <w:r w:rsidRPr="00555CFE">
        <w:rPr>
          <w:rFonts w:ascii="Times New Roman" w:hAnsi="Times New Roman"/>
          <w:sz w:val="28"/>
          <w:szCs w:val="28"/>
        </w:rPr>
        <w:t>обеспечивающими</w:t>
      </w:r>
      <w:proofErr w:type="gramEnd"/>
      <w:r w:rsidRPr="00555CFE">
        <w:rPr>
          <w:rFonts w:ascii="Times New Roman" w:hAnsi="Times New Roman"/>
          <w:sz w:val="28"/>
          <w:szCs w:val="28"/>
        </w:rPr>
        <w:t xml:space="preserve"> полноценную работу над ансамблем.</w:t>
      </w:r>
    </w:p>
    <w:p w:rsidR="003C5A9C" w:rsidRPr="00555CFE" w:rsidRDefault="003C5A9C" w:rsidP="006546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третьего года обучения</w:t>
      </w:r>
      <w:r w:rsidRPr="00555CFE">
        <w:rPr>
          <w:rFonts w:ascii="Times New Roman" w:hAnsi="Times New Roman"/>
          <w:sz w:val="28"/>
          <w:szCs w:val="28"/>
        </w:rPr>
        <w:t xml:space="preserve"> предполагает:</w:t>
      </w:r>
    </w:p>
    <w:p w:rsidR="003C5A9C" w:rsidRPr="00555CFE" w:rsidRDefault="003C5A9C" w:rsidP="006546D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CFE">
        <w:rPr>
          <w:rFonts w:ascii="Times New Roman" w:hAnsi="Times New Roman"/>
          <w:sz w:val="28"/>
          <w:szCs w:val="28"/>
        </w:rPr>
        <w:t>демонстрацию основных певческих приемов, необходимых для исполнения музыкальных произведений;</w:t>
      </w:r>
    </w:p>
    <w:p w:rsidR="003C5A9C" w:rsidRPr="00555CFE" w:rsidRDefault="003C5A9C" w:rsidP="006546D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CFE">
        <w:rPr>
          <w:rFonts w:ascii="Times New Roman" w:hAnsi="Times New Roman"/>
          <w:sz w:val="28"/>
          <w:szCs w:val="28"/>
        </w:rPr>
        <w:t>анализ собственного исполнения;</w:t>
      </w:r>
    </w:p>
    <w:p w:rsidR="003C5A9C" w:rsidRPr="00555CFE" w:rsidRDefault="003C5A9C" w:rsidP="006546D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CFE">
        <w:rPr>
          <w:rFonts w:ascii="Times New Roman" w:hAnsi="Times New Roman"/>
          <w:sz w:val="28"/>
          <w:szCs w:val="28"/>
        </w:rPr>
        <w:t>пение в интонационно-слаженном ансамбле;</w:t>
      </w:r>
    </w:p>
    <w:p w:rsidR="003C5A9C" w:rsidRPr="00555CFE" w:rsidRDefault="003C5A9C" w:rsidP="006546D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CFE">
        <w:rPr>
          <w:rFonts w:ascii="Times New Roman" w:hAnsi="Times New Roman"/>
          <w:sz w:val="28"/>
          <w:szCs w:val="28"/>
        </w:rPr>
        <w:t>владение навыками работы по партитуре;</w:t>
      </w:r>
    </w:p>
    <w:p w:rsidR="003C5A9C" w:rsidRPr="00BE097E" w:rsidRDefault="003C5A9C" w:rsidP="006546D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CFE">
        <w:rPr>
          <w:rFonts w:ascii="Times New Roman" w:hAnsi="Times New Roman"/>
          <w:sz w:val="28"/>
          <w:szCs w:val="28"/>
        </w:rPr>
        <w:t>умение создавать яркий художественный образ.</w:t>
      </w:r>
    </w:p>
    <w:p w:rsidR="003C5A9C" w:rsidRPr="00555CFE" w:rsidRDefault="003C5A9C" w:rsidP="006546D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CFE">
        <w:rPr>
          <w:rFonts w:ascii="Times New Roman" w:hAnsi="Times New Roman"/>
          <w:sz w:val="28"/>
          <w:szCs w:val="28"/>
        </w:rPr>
        <w:t xml:space="preserve">В течение года </w:t>
      </w:r>
      <w:proofErr w:type="gramStart"/>
      <w:r w:rsidRPr="00555CFE">
        <w:rPr>
          <w:rFonts w:ascii="Times New Roman" w:hAnsi="Times New Roman"/>
          <w:sz w:val="28"/>
          <w:szCs w:val="28"/>
        </w:rPr>
        <w:t>обу</w:t>
      </w:r>
      <w:r>
        <w:rPr>
          <w:rFonts w:ascii="Times New Roman" w:hAnsi="Times New Roman"/>
          <w:sz w:val="28"/>
          <w:szCs w:val="28"/>
        </w:rPr>
        <w:t>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  обязаны проработать 5 </w:t>
      </w:r>
      <w:r w:rsidRPr="00555CF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CFE">
        <w:rPr>
          <w:rFonts w:ascii="Times New Roman" w:hAnsi="Times New Roman"/>
          <w:sz w:val="28"/>
          <w:szCs w:val="28"/>
        </w:rPr>
        <w:t>8 произведений разного характера.</w:t>
      </w:r>
    </w:p>
    <w:p w:rsidR="003C5A9C" w:rsidRPr="00BE097E" w:rsidRDefault="003C5A9C" w:rsidP="006546D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55CFE">
        <w:rPr>
          <w:rFonts w:ascii="Times New Roman" w:hAnsi="Times New Roman"/>
          <w:b/>
          <w:sz w:val="28"/>
          <w:szCs w:val="28"/>
        </w:rPr>
        <w:t>Требования к академическому концерту</w:t>
      </w:r>
      <w:r w:rsidRPr="00555CFE">
        <w:rPr>
          <w:rFonts w:ascii="Times New Roman" w:hAnsi="Times New Roman"/>
          <w:sz w:val="28"/>
          <w:szCs w:val="28"/>
        </w:rPr>
        <w:t xml:space="preserve"> – исполнение двух контрастных произведений (одно, из которых обязательно </w:t>
      </w:r>
      <w:r>
        <w:rPr>
          <w:rFonts w:ascii="Times New Roman" w:hAnsi="Times New Roman"/>
          <w:sz w:val="28"/>
          <w:szCs w:val="28"/>
        </w:rPr>
        <w:t>классического репертуара</w:t>
      </w:r>
      <w:r w:rsidRPr="00555CFE">
        <w:rPr>
          <w:rFonts w:ascii="Times New Roman" w:hAnsi="Times New Roman"/>
          <w:sz w:val="28"/>
          <w:szCs w:val="28"/>
        </w:rPr>
        <w:t>).</w:t>
      </w:r>
    </w:p>
    <w:p w:rsidR="003C5A9C" w:rsidRPr="00555CFE" w:rsidRDefault="003C5A9C" w:rsidP="00654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C5A9C" w:rsidRDefault="003C5A9C" w:rsidP="006546D7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CFE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произведений.</w:t>
      </w:r>
    </w:p>
    <w:p w:rsidR="003C5A9C" w:rsidRPr="004E497E" w:rsidRDefault="003C5A9C" w:rsidP="006546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497E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4E497E">
        <w:rPr>
          <w:rFonts w:ascii="Times New Roman" w:hAnsi="Times New Roman"/>
          <w:sz w:val="28"/>
          <w:szCs w:val="28"/>
        </w:rPr>
        <w:t>Гурилев</w:t>
      </w:r>
      <w:proofErr w:type="spellEnd"/>
      <w:r w:rsidRPr="004E497E">
        <w:rPr>
          <w:rFonts w:ascii="Times New Roman" w:hAnsi="Times New Roman"/>
          <w:sz w:val="28"/>
          <w:szCs w:val="28"/>
        </w:rPr>
        <w:t xml:space="preserve"> «Не шуми ты, рожь, спелым колосом!»</w:t>
      </w:r>
    </w:p>
    <w:p w:rsidR="003C5A9C" w:rsidRPr="004E497E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 w:rsidRPr="004E497E">
        <w:rPr>
          <w:rFonts w:ascii="TimesNewRomanPSMT" w:hAnsi="TimesNewRomanPSMT" w:cs="TimesNewRomanPSMT"/>
          <w:sz w:val="28"/>
          <w:szCs w:val="28"/>
        </w:rPr>
        <w:t xml:space="preserve">А.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Банкьери</w:t>
      </w:r>
      <w:proofErr w:type="spellEnd"/>
      <w:r w:rsidRPr="004E497E">
        <w:rPr>
          <w:rFonts w:ascii="TimesNewRomanPSMT" w:hAnsi="TimesNewRomanPSMT" w:cs="TimesNewRomanPSMT"/>
          <w:sz w:val="28"/>
          <w:szCs w:val="28"/>
        </w:rPr>
        <w:t xml:space="preserve"> «Контрапункт животных разуму»</w:t>
      </w:r>
    </w:p>
    <w:p w:rsidR="003C5A9C" w:rsidRPr="004E497E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4E497E">
        <w:rPr>
          <w:rFonts w:ascii="TimesNewRomanPSMT" w:hAnsi="TimesNewRomanPSMT" w:cs="TimesNewRomanPSMT"/>
          <w:sz w:val="28"/>
          <w:szCs w:val="28"/>
        </w:rPr>
        <w:t>В</w:t>
      </w:r>
      <w:r w:rsidRPr="004E497E">
        <w:rPr>
          <w:rFonts w:ascii="TimesNewRomanPSMT" w:hAnsi="TimesNewRomanPSMT" w:cs="TimesNewRomanPSMT"/>
          <w:sz w:val="28"/>
          <w:szCs w:val="28"/>
          <w:lang w:val="en-US"/>
        </w:rPr>
        <w:t>.</w:t>
      </w:r>
      <w:r w:rsidRPr="004E497E">
        <w:rPr>
          <w:rFonts w:ascii="TimesNewRomanPSMT" w:hAnsi="TimesNewRomanPSMT" w:cs="TimesNewRomanPSMT"/>
          <w:sz w:val="28"/>
          <w:szCs w:val="28"/>
        </w:rPr>
        <w:t>А</w:t>
      </w:r>
      <w:r w:rsidRPr="004E497E">
        <w:rPr>
          <w:rFonts w:ascii="TimesNewRomanPSMT" w:hAnsi="TimesNewRomanPSMT" w:cs="TimesNewRomanPSMT"/>
          <w:sz w:val="28"/>
          <w:szCs w:val="28"/>
          <w:lang w:val="en-US"/>
        </w:rPr>
        <w:t>.</w:t>
      </w:r>
      <w:r w:rsidRPr="004E497E">
        <w:rPr>
          <w:rFonts w:ascii="TimesNewRomanPSMT" w:hAnsi="TimesNewRomanPSMT" w:cs="TimesNewRomanPSMT"/>
          <w:sz w:val="28"/>
          <w:szCs w:val="28"/>
        </w:rPr>
        <w:t>Моцарт</w:t>
      </w:r>
      <w:r w:rsidRPr="004E497E">
        <w:rPr>
          <w:rFonts w:ascii="TimesNewRomanPSMT" w:hAnsi="TimesNewRomanPSMT" w:cs="TimesNewRomanPSMT"/>
          <w:sz w:val="28"/>
          <w:szCs w:val="28"/>
          <w:lang w:val="en-US"/>
        </w:rPr>
        <w:t xml:space="preserve"> «Dona </w:t>
      </w:r>
      <w:proofErr w:type="spellStart"/>
      <w:r w:rsidRPr="004E497E">
        <w:rPr>
          <w:rFonts w:ascii="TimesNewRomanPSMT" w:hAnsi="TimesNewRomanPSMT" w:cs="TimesNewRomanPSMT"/>
          <w:sz w:val="28"/>
          <w:szCs w:val="28"/>
          <w:lang w:val="en-US"/>
        </w:rPr>
        <w:t>nobis</w:t>
      </w:r>
      <w:proofErr w:type="spellEnd"/>
      <w:r w:rsidRPr="004E497E">
        <w:rPr>
          <w:rFonts w:ascii="TimesNewRomanPSMT" w:hAnsi="TimesNewRomanPSMT" w:cs="TimesNewRomanPSMT"/>
          <w:sz w:val="28"/>
          <w:szCs w:val="28"/>
          <w:lang w:val="en-US"/>
        </w:rPr>
        <w:t>»</w:t>
      </w:r>
    </w:p>
    <w:p w:rsidR="003C5A9C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 w:rsidRPr="005546A7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4E497E">
        <w:rPr>
          <w:rFonts w:ascii="TimesNewRomanPSMT" w:hAnsi="TimesNewRomanPSMT" w:cs="TimesNewRomanPSMT"/>
          <w:sz w:val="28"/>
          <w:szCs w:val="28"/>
        </w:rPr>
        <w:t>Ф.Шуберт</w:t>
      </w:r>
      <w:proofErr w:type="spellEnd"/>
      <w:r w:rsidRPr="004E497E">
        <w:rPr>
          <w:rFonts w:ascii="TimesNewRomanPSMT" w:hAnsi="TimesNewRomanPSMT" w:cs="TimesNewRomanPSMT"/>
          <w:sz w:val="28"/>
          <w:szCs w:val="28"/>
        </w:rPr>
        <w:t xml:space="preserve"> «</w:t>
      </w:r>
      <w:proofErr w:type="spellStart"/>
      <w:r w:rsidRPr="004E497E">
        <w:rPr>
          <w:rFonts w:ascii="TimesNewRomanPSMT" w:hAnsi="TimesNewRomanPSMT" w:cs="TimesNewRomanPSMT"/>
          <w:sz w:val="28"/>
          <w:szCs w:val="28"/>
        </w:rPr>
        <w:t>Mailied</w:t>
      </w:r>
      <w:proofErr w:type="spellEnd"/>
      <w:r w:rsidRPr="004E497E">
        <w:rPr>
          <w:rFonts w:ascii="TimesNewRomanPSMT" w:hAnsi="TimesNewRomanPSMT" w:cs="TimesNewRomanPSMT"/>
          <w:sz w:val="28"/>
          <w:szCs w:val="28"/>
        </w:rPr>
        <w:t>»</w:t>
      </w:r>
    </w:p>
    <w:p w:rsidR="003C5A9C" w:rsidRPr="004E497E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 w:rsidRPr="004E497E">
        <w:rPr>
          <w:rFonts w:ascii="TimesNewRomanPSMT" w:hAnsi="TimesNewRomanPSMT" w:cs="TimesNewRomanPSMT"/>
          <w:sz w:val="28"/>
          <w:szCs w:val="28"/>
        </w:rPr>
        <w:t>Русские канты XVIII века</w:t>
      </w:r>
    </w:p>
    <w:p w:rsidR="003C5A9C" w:rsidRPr="005546A7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5546A7">
        <w:rPr>
          <w:rFonts w:ascii="TimesNewRomanPSMT" w:hAnsi="TimesNewRomanPSMT" w:cs="TimesNewRomanPSMT"/>
          <w:sz w:val="28"/>
          <w:szCs w:val="28"/>
        </w:rPr>
        <w:t>К</w:t>
      </w:r>
      <w:r w:rsidRPr="006546D7">
        <w:rPr>
          <w:rFonts w:ascii="TimesNewRomanPSMT" w:hAnsi="TimesNewRomanPSMT" w:cs="TimesNewRomanPSMT"/>
          <w:sz w:val="28"/>
          <w:szCs w:val="28"/>
        </w:rPr>
        <w:t>.</w:t>
      </w:r>
      <w:r w:rsidRPr="005546A7">
        <w:rPr>
          <w:rFonts w:ascii="TimesNewRomanPSMT" w:hAnsi="TimesNewRomanPSMT" w:cs="TimesNewRomanPSMT"/>
          <w:sz w:val="28"/>
          <w:szCs w:val="28"/>
        </w:rPr>
        <w:t>Монтеверди</w:t>
      </w:r>
      <w:proofErr w:type="spellEnd"/>
      <w:r w:rsidRPr="006546D7">
        <w:rPr>
          <w:rFonts w:ascii="TimesNewRomanPSMT" w:hAnsi="TimesNewRomanPSMT" w:cs="TimesNewRomanPSMT"/>
          <w:sz w:val="28"/>
          <w:szCs w:val="28"/>
        </w:rPr>
        <w:t xml:space="preserve"> </w:t>
      </w:r>
      <w:r w:rsidRPr="005546A7">
        <w:rPr>
          <w:rFonts w:ascii="TimesNewRomanPSMT" w:hAnsi="TimesNewRomanPSMT" w:cs="TimesNewRomanPSMT"/>
          <w:sz w:val="28"/>
          <w:szCs w:val="28"/>
        </w:rPr>
        <w:t>Канцонетта</w:t>
      </w:r>
      <w:r w:rsidRPr="006546D7">
        <w:rPr>
          <w:rFonts w:ascii="TimesNewRomanPSMT" w:hAnsi="TimesNewRomanPSMT" w:cs="TimesNewRomanPSMT"/>
          <w:sz w:val="28"/>
          <w:szCs w:val="28"/>
        </w:rPr>
        <w:t xml:space="preserve"> «</w:t>
      </w:r>
      <w:proofErr w:type="spellStart"/>
      <w:r w:rsidRPr="005546A7">
        <w:rPr>
          <w:rFonts w:ascii="TimesNewRomanPSMT" w:hAnsi="TimesNewRomanPSMT" w:cs="TimesNewRomanPSMT"/>
          <w:sz w:val="28"/>
          <w:szCs w:val="28"/>
          <w:lang w:val="en-US"/>
        </w:rPr>
        <w:t>Sonquesti</w:t>
      </w:r>
      <w:proofErr w:type="spellEnd"/>
      <w:r w:rsidRPr="006546D7">
        <w:rPr>
          <w:rFonts w:ascii="TimesNewRomanPSMT" w:hAnsi="TimesNewRomanPSMT" w:cs="TimesNewRomanPSMT"/>
          <w:sz w:val="28"/>
          <w:szCs w:val="28"/>
        </w:rPr>
        <w:t xml:space="preserve">» </w:t>
      </w:r>
    </w:p>
    <w:p w:rsidR="003C5A9C" w:rsidRPr="006546D7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5546A7">
        <w:rPr>
          <w:rFonts w:ascii="TimesNewRomanPSMT" w:hAnsi="TimesNewRomanPSMT" w:cs="TimesNewRomanPSMT"/>
          <w:sz w:val="28"/>
          <w:szCs w:val="28"/>
        </w:rPr>
        <w:lastRenderedPageBreak/>
        <w:t>И</w:t>
      </w:r>
      <w:r w:rsidRPr="006546D7">
        <w:rPr>
          <w:rFonts w:ascii="TimesNewRomanPSMT" w:hAnsi="TimesNewRomanPSMT" w:cs="TimesNewRomanPSMT"/>
          <w:sz w:val="28"/>
          <w:szCs w:val="28"/>
        </w:rPr>
        <w:t>.</w:t>
      </w:r>
      <w:r w:rsidRPr="005546A7">
        <w:rPr>
          <w:rFonts w:ascii="TimesNewRomanPSMT" w:hAnsi="TimesNewRomanPSMT" w:cs="TimesNewRomanPSMT"/>
          <w:sz w:val="28"/>
          <w:szCs w:val="28"/>
        </w:rPr>
        <w:t>С</w:t>
      </w:r>
      <w:r w:rsidRPr="006546D7">
        <w:rPr>
          <w:rFonts w:ascii="TimesNewRomanPSMT" w:hAnsi="TimesNewRomanPSMT" w:cs="TimesNewRomanPSMT"/>
          <w:sz w:val="28"/>
          <w:szCs w:val="28"/>
        </w:rPr>
        <w:t>.</w:t>
      </w:r>
      <w:r w:rsidRPr="005546A7">
        <w:rPr>
          <w:rFonts w:ascii="TimesNewRomanPSMT" w:hAnsi="TimesNewRomanPSMT" w:cs="TimesNewRomanPSMT"/>
          <w:sz w:val="28"/>
          <w:szCs w:val="28"/>
        </w:rPr>
        <w:t>Бах</w:t>
      </w:r>
      <w:proofErr w:type="spellEnd"/>
      <w:r w:rsidRPr="006546D7">
        <w:rPr>
          <w:rFonts w:ascii="TimesNewRomanPSMT" w:hAnsi="TimesNewRomanPSMT" w:cs="TimesNewRomanPSMT"/>
          <w:sz w:val="28"/>
          <w:szCs w:val="28"/>
        </w:rPr>
        <w:t xml:space="preserve"> «</w:t>
      </w:r>
      <w:proofErr w:type="spellStart"/>
      <w:r w:rsidRPr="005546A7">
        <w:rPr>
          <w:rFonts w:ascii="TimesNewRomanPSMT" w:hAnsi="TimesNewRomanPSMT" w:cs="TimesNewRomanPSMT"/>
          <w:sz w:val="28"/>
          <w:szCs w:val="28"/>
          <w:lang w:val="en-US"/>
        </w:rPr>
        <w:t>Es</w:t>
      </w:r>
      <w:proofErr w:type="spellEnd"/>
      <w:r w:rsidRPr="006546D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46A7">
        <w:rPr>
          <w:rFonts w:ascii="TimesNewRomanPSMT" w:hAnsi="TimesNewRomanPSMT" w:cs="TimesNewRomanPSMT"/>
          <w:sz w:val="28"/>
          <w:szCs w:val="28"/>
          <w:lang w:val="en-US"/>
        </w:rPr>
        <w:t>ist</w:t>
      </w:r>
      <w:proofErr w:type="spellEnd"/>
      <w:r w:rsidRPr="006546D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46A7">
        <w:rPr>
          <w:rFonts w:ascii="TimesNewRomanPSMT" w:hAnsi="TimesNewRomanPSMT" w:cs="TimesNewRomanPSMT"/>
          <w:sz w:val="28"/>
          <w:szCs w:val="28"/>
          <w:lang w:val="en-US"/>
        </w:rPr>
        <w:t>vollbracht</w:t>
      </w:r>
      <w:proofErr w:type="spellEnd"/>
      <w:r w:rsidRPr="006546D7">
        <w:rPr>
          <w:rFonts w:ascii="TimesNewRomanPSMT" w:hAnsi="TimesNewRomanPSMT" w:cs="TimesNewRomanPSMT"/>
          <w:sz w:val="28"/>
          <w:szCs w:val="28"/>
        </w:rPr>
        <w:t>»</w:t>
      </w:r>
    </w:p>
    <w:p w:rsidR="003C5A9C" w:rsidRPr="005546A7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5546A7">
        <w:rPr>
          <w:rFonts w:ascii="TimesNewRomanPSMT" w:hAnsi="TimesNewRomanPSMT" w:cs="TimesNewRomanPSMT"/>
          <w:sz w:val="28"/>
          <w:szCs w:val="28"/>
        </w:rPr>
        <w:t>В.А.Моцарт</w:t>
      </w:r>
      <w:proofErr w:type="spellEnd"/>
      <w:r w:rsidRPr="005546A7">
        <w:rPr>
          <w:rFonts w:ascii="TimesNewRomanPSMT" w:hAnsi="TimesNewRomanPSMT" w:cs="TimesNewRomanPSMT"/>
          <w:sz w:val="28"/>
          <w:szCs w:val="28"/>
        </w:rPr>
        <w:t xml:space="preserve"> «</w:t>
      </w:r>
      <w:proofErr w:type="spellStart"/>
      <w:r w:rsidRPr="005546A7">
        <w:rPr>
          <w:rFonts w:ascii="TimesNewRomanPSMT" w:hAnsi="TimesNewRomanPSMT" w:cs="TimesNewRomanPSMT"/>
          <w:sz w:val="28"/>
          <w:szCs w:val="28"/>
        </w:rPr>
        <w:t>Alphabet</w:t>
      </w:r>
      <w:proofErr w:type="spellEnd"/>
      <w:r w:rsidRPr="005546A7">
        <w:rPr>
          <w:rFonts w:ascii="TimesNewRomanPSMT" w:hAnsi="TimesNewRomanPSMT" w:cs="TimesNewRomanPSMT"/>
          <w:sz w:val="28"/>
          <w:szCs w:val="28"/>
        </w:rPr>
        <w:t>»</w:t>
      </w:r>
    </w:p>
    <w:p w:rsidR="003C5A9C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 w:rsidRPr="005546A7">
        <w:rPr>
          <w:rFonts w:ascii="TimesNewRomanPSMT" w:hAnsi="TimesNewRomanPSMT" w:cs="TimesNewRomanPSMT"/>
          <w:sz w:val="28"/>
          <w:szCs w:val="28"/>
        </w:rPr>
        <w:t xml:space="preserve">Русские народные песни: </w:t>
      </w:r>
    </w:p>
    <w:p w:rsidR="003C5A9C" w:rsidRPr="005546A7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Pr="005546A7">
        <w:rPr>
          <w:rFonts w:ascii="TimesNewRomanPSMT" w:hAnsi="TimesNewRomanPSMT" w:cs="TimesNewRomanPSMT"/>
          <w:sz w:val="28"/>
          <w:szCs w:val="28"/>
        </w:rPr>
        <w:t>«</w:t>
      </w:r>
      <w:proofErr w:type="spellStart"/>
      <w:r w:rsidRPr="005546A7">
        <w:rPr>
          <w:rFonts w:ascii="TimesNewRomanPSMT" w:hAnsi="TimesNewRomanPSMT" w:cs="TimesNewRomanPSMT"/>
          <w:sz w:val="28"/>
          <w:szCs w:val="28"/>
        </w:rPr>
        <w:t>Заплетися</w:t>
      </w:r>
      <w:proofErr w:type="spellEnd"/>
      <w:r w:rsidRPr="005546A7">
        <w:rPr>
          <w:rFonts w:ascii="TimesNewRomanPSMT" w:hAnsi="TimesNewRomanPSMT" w:cs="TimesNewRomanPSMT"/>
          <w:sz w:val="28"/>
          <w:szCs w:val="28"/>
        </w:rPr>
        <w:t xml:space="preserve"> плетень» (обр. </w:t>
      </w:r>
      <w:proofErr w:type="spellStart"/>
      <w:r w:rsidRPr="005546A7">
        <w:rPr>
          <w:rFonts w:ascii="TimesNewRomanPSMT" w:hAnsi="TimesNewRomanPSMT" w:cs="TimesNewRomanPSMT"/>
          <w:sz w:val="28"/>
          <w:szCs w:val="28"/>
        </w:rPr>
        <w:t>Н.Римского</w:t>
      </w:r>
      <w:proofErr w:type="spellEnd"/>
      <w:r w:rsidRPr="005546A7">
        <w:rPr>
          <w:rFonts w:ascii="TimesNewRomanPSMT" w:hAnsi="TimesNewRomanPSMT" w:cs="TimesNewRomanPSMT"/>
          <w:sz w:val="28"/>
          <w:szCs w:val="28"/>
        </w:rPr>
        <w:t>-Корсакова</w:t>
      </w:r>
      <w:r>
        <w:rPr>
          <w:rFonts w:ascii="TimesNewRomanPSMT" w:hAnsi="TimesNewRomanPSMT" w:cs="TimesNewRomanPSMT"/>
          <w:sz w:val="28"/>
          <w:szCs w:val="28"/>
        </w:rPr>
        <w:t>)</w:t>
      </w:r>
    </w:p>
    <w:p w:rsidR="003C5A9C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Pr="005546A7">
        <w:rPr>
          <w:rFonts w:ascii="TimesNewRomanPSMT" w:hAnsi="TimesNewRomanPSMT" w:cs="TimesNewRomanPSMT"/>
          <w:sz w:val="28"/>
          <w:szCs w:val="28"/>
        </w:rPr>
        <w:t>«</w:t>
      </w:r>
      <w:proofErr w:type="spellStart"/>
      <w:r w:rsidRPr="005546A7">
        <w:rPr>
          <w:rFonts w:ascii="TimesNewRomanPSMT" w:hAnsi="TimesNewRomanPSMT" w:cs="TimesNewRomanPSMT"/>
          <w:sz w:val="28"/>
          <w:szCs w:val="28"/>
        </w:rPr>
        <w:t>Земелюшка</w:t>
      </w:r>
      <w:proofErr w:type="spellEnd"/>
      <w:r w:rsidRPr="005546A7">
        <w:rPr>
          <w:rFonts w:ascii="TimesNewRomanPSMT" w:hAnsi="TimesNewRomanPSMT" w:cs="TimesNewRomanPSMT"/>
          <w:sz w:val="28"/>
          <w:szCs w:val="28"/>
        </w:rPr>
        <w:t>-чернозем»</w:t>
      </w:r>
    </w:p>
    <w:p w:rsidR="003C5A9C" w:rsidRPr="005546A7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Pr="005546A7">
        <w:rPr>
          <w:rFonts w:ascii="TimesNewRomanPSMT" w:hAnsi="TimesNewRomanPSMT" w:cs="TimesNewRomanPSMT"/>
          <w:sz w:val="28"/>
          <w:szCs w:val="28"/>
        </w:rPr>
        <w:t xml:space="preserve">«Как у дедушки Петра» (обр. </w:t>
      </w:r>
      <w:proofErr w:type="spellStart"/>
      <w:r w:rsidRPr="005546A7">
        <w:rPr>
          <w:rFonts w:ascii="TimesNewRomanPSMT" w:hAnsi="TimesNewRomanPSMT" w:cs="TimesNewRomanPSMT"/>
          <w:sz w:val="28"/>
          <w:szCs w:val="28"/>
        </w:rPr>
        <w:t>А.Логинова</w:t>
      </w:r>
      <w:proofErr w:type="spellEnd"/>
      <w:r w:rsidRPr="005546A7">
        <w:rPr>
          <w:rFonts w:ascii="TimesNewRomanPSMT" w:hAnsi="TimesNewRomanPSMT" w:cs="TimesNewRomanPSMT"/>
          <w:sz w:val="28"/>
          <w:szCs w:val="28"/>
        </w:rPr>
        <w:t>)</w:t>
      </w:r>
    </w:p>
    <w:p w:rsidR="003C5A9C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5546A7">
        <w:rPr>
          <w:rFonts w:ascii="TimesNewRomanPSMT" w:hAnsi="TimesNewRomanPSMT" w:cs="TimesNewRomanPSMT"/>
          <w:sz w:val="28"/>
          <w:szCs w:val="28"/>
        </w:rPr>
        <w:t>З.Компонеец</w:t>
      </w:r>
      <w:proofErr w:type="spellEnd"/>
      <w:r w:rsidRPr="005546A7">
        <w:rPr>
          <w:rFonts w:ascii="TimesNewRomanPSMT" w:hAnsi="TimesNewRomanPSMT" w:cs="TimesNewRomanPSMT"/>
          <w:sz w:val="28"/>
          <w:szCs w:val="28"/>
        </w:rPr>
        <w:t xml:space="preserve"> «Улетают, улетели»</w:t>
      </w:r>
    </w:p>
    <w:p w:rsidR="003C5A9C" w:rsidRPr="005546A7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5546A7">
        <w:rPr>
          <w:rFonts w:ascii="TimesNewRomanPSMT" w:hAnsi="TimesNewRomanPSMT" w:cs="TimesNewRomanPSMT"/>
          <w:sz w:val="28"/>
          <w:szCs w:val="28"/>
        </w:rPr>
        <w:t>Спиричуэлс</w:t>
      </w:r>
      <w:proofErr w:type="spellEnd"/>
      <w:r w:rsidRPr="005546A7">
        <w:rPr>
          <w:rFonts w:ascii="TimesNewRomanPSMT" w:hAnsi="TimesNewRomanPSMT" w:cs="TimesNewRomanPSMT"/>
          <w:sz w:val="28"/>
          <w:szCs w:val="28"/>
        </w:rPr>
        <w:t xml:space="preserve"> «</w:t>
      </w:r>
      <w:r>
        <w:rPr>
          <w:rFonts w:ascii="TimesNewRomanPSMT" w:hAnsi="TimesNewRomanPSMT" w:cs="TimesNewRomanPSMT"/>
          <w:sz w:val="28"/>
          <w:szCs w:val="28"/>
          <w:lang w:val="en-US"/>
        </w:rPr>
        <w:t>Deep</w:t>
      </w:r>
      <w:r w:rsidRPr="005546A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en-US"/>
        </w:rPr>
        <w:t>River</w:t>
      </w:r>
      <w:r w:rsidRPr="005546A7">
        <w:rPr>
          <w:rFonts w:ascii="TimesNewRomanPSMT" w:hAnsi="TimesNewRomanPSMT" w:cs="TimesNewRomanPSMT"/>
          <w:sz w:val="28"/>
          <w:szCs w:val="28"/>
        </w:rPr>
        <w:t xml:space="preserve">» </w:t>
      </w:r>
    </w:p>
    <w:p w:rsidR="003C5A9C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5546A7">
        <w:rPr>
          <w:rFonts w:ascii="TimesNewRomanPSMT" w:hAnsi="TimesNewRomanPSMT" w:cs="TimesNewRomanPSMT"/>
          <w:sz w:val="28"/>
          <w:szCs w:val="28"/>
        </w:rPr>
        <w:t>Спиричуэлс</w:t>
      </w:r>
      <w:proofErr w:type="spellEnd"/>
      <w:r w:rsidRPr="006546D7">
        <w:rPr>
          <w:rFonts w:ascii="TimesNewRomanPSMT" w:hAnsi="TimesNewRomanPSMT" w:cs="TimesNewRomanPSMT"/>
          <w:sz w:val="28"/>
          <w:szCs w:val="28"/>
        </w:rPr>
        <w:t xml:space="preserve"> « </w:t>
      </w:r>
      <w:proofErr w:type="spellStart"/>
      <w:r w:rsidRPr="005546A7">
        <w:rPr>
          <w:rFonts w:ascii="TimesNewRomanPSMT" w:hAnsi="TimesNewRomanPSMT" w:cs="TimesNewRomanPSMT"/>
          <w:sz w:val="28"/>
          <w:szCs w:val="28"/>
          <w:lang w:val="en-US"/>
        </w:rPr>
        <w:t>Everi</w:t>
      </w:r>
      <w:proofErr w:type="spellEnd"/>
      <w:r w:rsidRPr="006546D7">
        <w:rPr>
          <w:rFonts w:ascii="TimesNewRomanPSMT" w:hAnsi="TimesNewRomanPSMT" w:cs="TimesNewRomanPSMT"/>
          <w:sz w:val="28"/>
          <w:szCs w:val="28"/>
        </w:rPr>
        <w:t xml:space="preserve"> </w:t>
      </w:r>
      <w:r w:rsidRPr="005546A7">
        <w:rPr>
          <w:rFonts w:ascii="TimesNewRomanPSMT" w:hAnsi="TimesNewRomanPSMT" w:cs="TimesNewRomanPSMT"/>
          <w:sz w:val="28"/>
          <w:szCs w:val="28"/>
          <w:lang w:val="en-US"/>
        </w:rPr>
        <w:t>Time</w:t>
      </w:r>
      <w:r w:rsidRPr="006546D7">
        <w:rPr>
          <w:rFonts w:ascii="TimesNewRomanPSMT" w:hAnsi="TimesNewRomanPSMT" w:cs="TimesNewRomanPSMT"/>
          <w:sz w:val="28"/>
          <w:szCs w:val="28"/>
        </w:rPr>
        <w:t>»</w:t>
      </w:r>
    </w:p>
    <w:p w:rsidR="003C5A9C" w:rsidRPr="006546D7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5546A7">
        <w:rPr>
          <w:rFonts w:ascii="TimesNewRomanPSMT" w:hAnsi="TimesNewRomanPSMT" w:cs="TimesNewRomanPSMT"/>
          <w:sz w:val="28"/>
          <w:szCs w:val="28"/>
        </w:rPr>
        <w:t>Спиричуэлс</w:t>
      </w:r>
      <w:proofErr w:type="spellEnd"/>
      <w:r w:rsidRPr="006546D7">
        <w:rPr>
          <w:rFonts w:ascii="TimesNewRomanPSMT" w:hAnsi="TimesNewRomanPSMT" w:cs="TimesNewRomanPSMT"/>
          <w:sz w:val="28"/>
          <w:szCs w:val="28"/>
        </w:rPr>
        <w:t xml:space="preserve"> «</w:t>
      </w:r>
      <w:r w:rsidRPr="005546A7">
        <w:rPr>
          <w:rFonts w:ascii="TimesNewRomanPSMT" w:hAnsi="TimesNewRomanPSMT" w:cs="TimesNewRomanPSMT"/>
          <w:sz w:val="28"/>
          <w:szCs w:val="28"/>
          <w:lang w:val="en-US"/>
        </w:rPr>
        <w:t>Swing</w:t>
      </w:r>
      <w:r w:rsidRPr="006546D7">
        <w:rPr>
          <w:rFonts w:ascii="TimesNewRomanPSMT" w:hAnsi="TimesNewRomanPSMT" w:cs="TimesNewRomanPSMT"/>
          <w:sz w:val="28"/>
          <w:szCs w:val="28"/>
        </w:rPr>
        <w:t xml:space="preserve"> </w:t>
      </w:r>
      <w:r w:rsidRPr="005546A7">
        <w:rPr>
          <w:rFonts w:ascii="TimesNewRomanPSMT" w:hAnsi="TimesNewRomanPSMT" w:cs="TimesNewRomanPSMT"/>
          <w:sz w:val="28"/>
          <w:szCs w:val="28"/>
          <w:lang w:val="en-US"/>
        </w:rPr>
        <w:t>Low</w:t>
      </w:r>
      <w:r w:rsidRPr="006546D7">
        <w:rPr>
          <w:rFonts w:ascii="TimesNewRomanPSMT" w:hAnsi="TimesNewRomanPSMT" w:cs="TimesNewRomanPSMT"/>
          <w:sz w:val="28"/>
          <w:szCs w:val="28"/>
        </w:rPr>
        <w:t>»</w:t>
      </w:r>
    </w:p>
    <w:p w:rsidR="003C5A9C" w:rsidRPr="006546D7" w:rsidRDefault="003C5A9C" w:rsidP="006546D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6546D7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3C5A9C" w:rsidRPr="00555CFE" w:rsidRDefault="003C5A9C" w:rsidP="006546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CFE">
        <w:rPr>
          <w:rFonts w:ascii="Times New Roman" w:hAnsi="Times New Roman"/>
          <w:b/>
          <w:sz w:val="28"/>
          <w:szCs w:val="28"/>
        </w:rPr>
        <w:t>Ожидаемый результат:</w:t>
      </w:r>
      <w:r w:rsidRPr="00555CFE">
        <w:rPr>
          <w:rFonts w:ascii="Times New Roman" w:hAnsi="Times New Roman"/>
          <w:sz w:val="28"/>
          <w:szCs w:val="28"/>
        </w:rPr>
        <w:t xml:space="preserve"> по окончании </w:t>
      </w:r>
      <w:r>
        <w:rPr>
          <w:rFonts w:ascii="Times New Roman" w:hAnsi="Times New Roman"/>
          <w:sz w:val="28"/>
          <w:szCs w:val="28"/>
        </w:rPr>
        <w:t>третье</w:t>
      </w:r>
      <w:r w:rsidRPr="00555CFE">
        <w:rPr>
          <w:rFonts w:ascii="Times New Roman" w:hAnsi="Times New Roman"/>
          <w:sz w:val="28"/>
          <w:szCs w:val="28"/>
        </w:rPr>
        <w:t>го года обучения учащиеся должны владеть следующими навыками:</w:t>
      </w:r>
    </w:p>
    <w:p w:rsidR="003C5A9C" w:rsidRPr="00555CFE" w:rsidRDefault="003C5A9C" w:rsidP="006546D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CFE">
        <w:rPr>
          <w:rFonts w:ascii="Times New Roman" w:hAnsi="Times New Roman"/>
          <w:sz w:val="28"/>
          <w:szCs w:val="28"/>
        </w:rPr>
        <w:t>совершенствование и закрепление вокальных знаний, умений и навыков, успешное освоение новых технических задач, связанных с усложнением гармонического строя;</w:t>
      </w:r>
    </w:p>
    <w:p w:rsidR="003C5A9C" w:rsidRPr="00555CFE" w:rsidRDefault="003C5A9C" w:rsidP="006546D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CFE">
        <w:rPr>
          <w:rFonts w:ascii="Times New Roman" w:hAnsi="Times New Roman"/>
          <w:sz w:val="28"/>
          <w:szCs w:val="28"/>
        </w:rPr>
        <w:t>участие обучающихся в концертно-конкурсной деятельности; их активная позиция в подготовке мероприятий школьного, районного, областного, городского уровня;</w:t>
      </w:r>
    </w:p>
    <w:p w:rsidR="003C5A9C" w:rsidRPr="00555CFE" w:rsidRDefault="003C5A9C" w:rsidP="006546D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CFE">
        <w:rPr>
          <w:rFonts w:ascii="Times New Roman" w:hAnsi="Times New Roman"/>
          <w:sz w:val="28"/>
          <w:szCs w:val="28"/>
        </w:rPr>
        <w:t xml:space="preserve">приобщение к вокальному исполнительству и позитивной </w:t>
      </w:r>
      <w:proofErr w:type="spellStart"/>
      <w:r w:rsidRPr="00555CFE">
        <w:rPr>
          <w:rFonts w:ascii="Times New Roman" w:hAnsi="Times New Roman"/>
          <w:sz w:val="28"/>
          <w:szCs w:val="28"/>
        </w:rPr>
        <w:t>слушательской</w:t>
      </w:r>
      <w:proofErr w:type="spellEnd"/>
      <w:r w:rsidRPr="00555CFE">
        <w:rPr>
          <w:rFonts w:ascii="Times New Roman" w:hAnsi="Times New Roman"/>
          <w:sz w:val="28"/>
          <w:szCs w:val="28"/>
        </w:rPr>
        <w:t xml:space="preserve"> потребности семей учащихся и их близкого окружения;</w:t>
      </w:r>
    </w:p>
    <w:p w:rsidR="003C5A9C" w:rsidRDefault="003C5A9C" w:rsidP="00241D6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5CFE">
        <w:rPr>
          <w:rFonts w:ascii="Times New Roman" w:hAnsi="Times New Roman"/>
          <w:sz w:val="28"/>
          <w:szCs w:val="28"/>
        </w:rPr>
        <w:t>пропаганда живого вокального искусства массовому слушателю.</w:t>
      </w:r>
      <w:r w:rsidRPr="00241D69">
        <w:rPr>
          <w:rFonts w:ascii="Times New Roman" w:hAnsi="Times New Roman"/>
          <w:b/>
          <w:sz w:val="28"/>
          <w:szCs w:val="28"/>
        </w:rPr>
        <w:t xml:space="preserve"> </w:t>
      </w:r>
    </w:p>
    <w:p w:rsidR="003C5A9C" w:rsidRDefault="003C5A9C" w:rsidP="00241D6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5A9C" w:rsidRDefault="003C5A9C" w:rsidP="00241D6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 деятельности, реализуемые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программе</w:t>
      </w:r>
    </w:p>
    <w:p w:rsidR="003C5A9C" w:rsidRDefault="003C5A9C" w:rsidP="00241D69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/>
          <w:sz w:val="28"/>
          <w:szCs w:val="28"/>
        </w:rPr>
        <w:t>природосообразности</w:t>
      </w:r>
      <w:proofErr w:type="spellEnd"/>
      <w:r>
        <w:rPr>
          <w:rFonts w:ascii="Times New Roman" w:hAnsi="Times New Roman"/>
          <w:sz w:val="28"/>
          <w:szCs w:val="28"/>
        </w:rPr>
        <w:t>, учитывающий возрастные особенности ребенка;</w:t>
      </w:r>
    </w:p>
    <w:p w:rsidR="003C5A9C" w:rsidRDefault="003C5A9C" w:rsidP="00241D69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/>
          <w:sz w:val="28"/>
          <w:szCs w:val="28"/>
        </w:rPr>
        <w:t>дозированности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доступности;</w:t>
      </w:r>
    </w:p>
    <w:p w:rsidR="003C5A9C" w:rsidRDefault="003C5A9C" w:rsidP="00241D69">
      <w:pPr>
        <w:pStyle w:val="msonormalcxsplast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Принцип наглядности, понимаемый не столько как зрительное восприятие, сколько как образное понимание вещей и явлений, созданное воображением ребенка на основе услышанного;</w:t>
      </w:r>
    </w:p>
    <w:p w:rsidR="003C5A9C" w:rsidRDefault="003C5A9C" w:rsidP="00241D69">
      <w:pPr>
        <w:pStyle w:val="Body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Принцип уважения к личности ребенка.</w:t>
      </w:r>
    </w:p>
    <w:p w:rsidR="003C5A9C" w:rsidRDefault="003C5A9C" w:rsidP="00241D69">
      <w:pPr>
        <w:pStyle w:val="Body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5A9C" w:rsidRDefault="003C5A9C" w:rsidP="00241D69">
      <w:pPr>
        <w:pStyle w:val="Body1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Основные формы и методы</w:t>
      </w:r>
    </w:p>
    <w:p w:rsidR="003C5A9C" w:rsidRDefault="003C5A9C" w:rsidP="00241D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Занятия по ОП «Вокальный ансамбль (академический)» проходят в  групповой форме 1 раз в неделю по 1 часу. Состав группы 2-10 человек. Именно такой количественный состав групп позволяет вести как групповую, так и углубленную индивидуальную работу. Репертуар формируется с учетом возрастных особенностей детей, музыкальных способностей, состава коллектива.</w:t>
      </w:r>
    </w:p>
    <w:p w:rsidR="003C5A9C" w:rsidRDefault="003C5A9C" w:rsidP="00241D69">
      <w:pPr>
        <w:pStyle w:val="Body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C5A9C" w:rsidRDefault="003C5A9C" w:rsidP="00241D69">
      <w:pPr>
        <w:pStyle w:val="1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словесный (объяснение, беседа, рассказ);</w:t>
      </w:r>
    </w:p>
    <w:p w:rsidR="003C5A9C" w:rsidRDefault="003C5A9C" w:rsidP="00241D69">
      <w:pPr>
        <w:pStyle w:val="1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наглядный (показ, наблюдение, демонстрация);</w:t>
      </w:r>
    </w:p>
    <w:p w:rsidR="003C5A9C" w:rsidRDefault="003C5A9C" w:rsidP="00241D69">
      <w:pPr>
        <w:pStyle w:val="1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практический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(освоение профессиональных навыков и умений);</w:t>
      </w:r>
    </w:p>
    <w:p w:rsidR="003C5A9C" w:rsidRDefault="003C5A9C" w:rsidP="00241D69">
      <w:pPr>
        <w:pStyle w:val="1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эмоциональный (подбор ассоциаций, образов, художественные впечатления);</w:t>
      </w:r>
    </w:p>
    <w:p w:rsidR="003C5A9C" w:rsidRDefault="003C5A9C" w:rsidP="00241D69">
      <w:pPr>
        <w:pStyle w:val="a8"/>
        <w:spacing w:line="360" w:lineRule="auto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игровой</w:t>
      </w:r>
      <w:proofErr w:type="gramEnd"/>
      <w:r>
        <w:rPr>
          <w:szCs w:val="28"/>
        </w:rPr>
        <w:t xml:space="preserve"> (использование разнообразных игр);</w:t>
      </w:r>
    </w:p>
    <w:p w:rsidR="003C5A9C" w:rsidRDefault="003C5A9C" w:rsidP="00241D69">
      <w:pPr>
        <w:pStyle w:val="a8"/>
        <w:spacing w:line="360" w:lineRule="auto"/>
        <w:rPr>
          <w:szCs w:val="28"/>
        </w:rPr>
      </w:pPr>
      <w:r>
        <w:rPr>
          <w:szCs w:val="28"/>
        </w:rPr>
        <w:t>- творческие задания.</w:t>
      </w:r>
    </w:p>
    <w:p w:rsidR="003C5A9C" w:rsidRDefault="003C5A9C" w:rsidP="00241D6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5A9C" w:rsidRDefault="003C5A9C" w:rsidP="00241D6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реализации программы.</w:t>
      </w:r>
    </w:p>
    <w:p w:rsidR="003C5A9C" w:rsidRDefault="003C5A9C" w:rsidP="00241D6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Материально-техническая база должна соответствовать санитарным и противопожарным нормам, нормам охраны труда.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C5A9C" w:rsidRDefault="003C5A9C" w:rsidP="00241D6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5A9C" w:rsidRDefault="003C5A9C" w:rsidP="00241D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C5A9C" w:rsidRDefault="003C5A9C" w:rsidP="00241D6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и методы контроля. Критерии оценок. </w:t>
      </w:r>
    </w:p>
    <w:p w:rsidR="003C5A9C" w:rsidRDefault="003C5A9C" w:rsidP="00241D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предусматривает текущий контроль, промежуточную и итоговую аттестации. </w:t>
      </w:r>
    </w:p>
    <w:p w:rsidR="003C5A9C" w:rsidRDefault="003C5A9C" w:rsidP="00241D6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Формами текущего контроля являются: контрольный урок, участие в тематических вечерах  и  </w:t>
      </w:r>
      <w:proofErr w:type="spellStart"/>
      <w:r>
        <w:rPr>
          <w:rFonts w:ascii="Times New Roman" w:hAnsi="Times New Roman"/>
          <w:sz w:val="28"/>
          <w:szCs w:val="28"/>
        </w:rPr>
        <w:t>внутришкольных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 концертах, урок-показ для родителей учащихся. Контрольные задания в рамках текущих аттестаций могут включать в себя индивидуальную сдачу отдельных песен или партий.</w:t>
      </w:r>
    </w:p>
    <w:p w:rsidR="003C5A9C" w:rsidRDefault="003C5A9C" w:rsidP="00241D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Формами промежуточного контроля являются: участие в  мероприятиях культурно-просветительской, творческой деятельности школы, города, области, региона и т.д. </w:t>
      </w:r>
    </w:p>
    <w:p w:rsidR="003C5A9C" w:rsidRDefault="003C5A9C" w:rsidP="00241D6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Формой итоговой аттестации является академический концерт (творческий показ, исполнение концертной программы)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</w:rPr>
        <w:t>отчетный по завершению курса в присутствии комиссии, где исполняются два контрастных произведения (одно, из которых обязательно классического репертуара).</w:t>
      </w:r>
    </w:p>
    <w:p w:rsidR="003C5A9C" w:rsidRDefault="003C5A9C" w:rsidP="00241D6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5A9C" w:rsidRDefault="003C5A9C" w:rsidP="00241D69">
      <w:pPr>
        <w:pStyle w:val="Body1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Критерии оценок</w:t>
      </w:r>
    </w:p>
    <w:p w:rsidR="003C5A9C" w:rsidRDefault="003C5A9C" w:rsidP="00241D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оценивании учащегося, осваивающегося общеразвивающую программу, следует учитывать:</w:t>
      </w:r>
    </w:p>
    <w:p w:rsidR="003C5A9C" w:rsidRDefault="003C5A9C" w:rsidP="00241D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устойчивого интереса к музыкальному искусству, к занятиям музыкой;</w:t>
      </w:r>
    </w:p>
    <w:p w:rsidR="003C5A9C" w:rsidRDefault="003C5A9C" w:rsidP="00241D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наличие исполнительской культуры, развитие музыкального мышления; </w:t>
      </w:r>
    </w:p>
    <w:p w:rsidR="003C5A9C" w:rsidRDefault="003C5A9C" w:rsidP="00241D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овладение практическими умениями и навыками в </w:t>
      </w:r>
      <w:proofErr w:type="gramStart"/>
      <w:r>
        <w:rPr>
          <w:rFonts w:ascii="Times New Roman" w:hAnsi="Times New Roman"/>
          <w:sz w:val="28"/>
          <w:szCs w:val="28"/>
        </w:rPr>
        <w:t>ансамблевой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C5A9C" w:rsidRDefault="003C5A9C" w:rsidP="00241D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музыкально-исполнительской деятельности; </w:t>
      </w:r>
    </w:p>
    <w:p w:rsidR="003C5A9C" w:rsidRDefault="003C5A9C" w:rsidP="00241D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степень продвижения учащегося, успешность личностных достижений.</w:t>
      </w:r>
    </w:p>
    <w:p w:rsidR="003C5A9C" w:rsidRPr="003659CD" w:rsidRDefault="003C5A9C" w:rsidP="006546D7">
      <w:pPr>
        <w:pStyle w:val="a7"/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Критериями оценки качества исполнения могут являться:</w:t>
      </w:r>
    </w:p>
    <w:p w:rsidR="003C5A9C" w:rsidRPr="003659CD" w:rsidRDefault="003C5A9C" w:rsidP="006546D7">
      <w:pPr>
        <w:pStyle w:val="a7"/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точное знание слов песни; </w:t>
      </w:r>
    </w:p>
    <w:p w:rsidR="003C5A9C" w:rsidRPr="003659CD" w:rsidRDefault="003C5A9C" w:rsidP="006546D7">
      <w:pPr>
        <w:pStyle w:val="a7"/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точное знание партии;  </w:t>
      </w:r>
    </w:p>
    <w:p w:rsidR="003C5A9C" w:rsidRPr="003659CD" w:rsidRDefault="003C5A9C" w:rsidP="006546D7">
      <w:pPr>
        <w:pStyle w:val="a7"/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эмоциональность исполнения; </w:t>
      </w:r>
    </w:p>
    <w:p w:rsidR="003C5A9C" w:rsidRDefault="003C5A9C" w:rsidP="006546D7">
      <w:pPr>
        <w:pStyle w:val="a7"/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соответствие художественному образу песни. </w:t>
      </w:r>
    </w:p>
    <w:p w:rsidR="003C5A9C" w:rsidRDefault="003C5A9C" w:rsidP="006546D7">
      <w:pPr>
        <w:pStyle w:val="a7"/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3C5A9C" w:rsidRDefault="003C5A9C" w:rsidP="006546D7">
      <w:pPr>
        <w:pStyle w:val="a7"/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3C5A9C" w:rsidRDefault="003C5A9C" w:rsidP="006546D7">
      <w:pPr>
        <w:pStyle w:val="a7"/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3C5A9C" w:rsidRDefault="003C5A9C" w:rsidP="006546D7">
      <w:pPr>
        <w:pStyle w:val="a7"/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3C5A9C" w:rsidRDefault="003C5A9C" w:rsidP="006546D7">
      <w:pPr>
        <w:pStyle w:val="a7"/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3C5A9C" w:rsidRDefault="003C5A9C" w:rsidP="006546D7">
      <w:pPr>
        <w:pStyle w:val="a7"/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3C5A9C" w:rsidRDefault="003C5A9C" w:rsidP="006546D7">
      <w:pPr>
        <w:pStyle w:val="a7"/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3C5A9C" w:rsidRDefault="003C5A9C" w:rsidP="006546D7">
      <w:pPr>
        <w:pStyle w:val="a7"/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3C5A9C" w:rsidRPr="006546D7" w:rsidRDefault="003C5A9C" w:rsidP="006546D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546D7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3C5A9C" w:rsidRPr="006546D7" w:rsidRDefault="003C5A9C" w:rsidP="006546D7">
      <w:pPr>
        <w:spacing w:line="360" w:lineRule="auto"/>
        <w:ind w:left="435"/>
        <w:jc w:val="both"/>
        <w:rPr>
          <w:rFonts w:ascii="Times New Roman" w:hAnsi="Times New Roman"/>
          <w:sz w:val="28"/>
          <w:szCs w:val="28"/>
        </w:rPr>
      </w:pPr>
      <w:r w:rsidRPr="006546D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6546D7">
        <w:rPr>
          <w:rFonts w:ascii="Times New Roman" w:hAnsi="Times New Roman"/>
          <w:sz w:val="28"/>
          <w:szCs w:val="28"/>
        </w:rPr>
        <w:t>Агарков</w:t>
      </w:r>
      <w:proofErr w:type="spellEnd"/>
      <w:r w:rsidRPr="006546D7">
        <w:rPr>
          <w:rFonts w:ascii="Times New Roman" w:hAnsi="Times New Roman"/>
          <w:sz w:val="28"/>
          <w:szCs w:val="28"/>
        </w:rPr>
        <w:t>. О.В. Интонирование и слуховой контроль в сольном пении // Вопросы физиологии пения и вокальной методики. – М., 1975.</w:t>
      </w:r>
    </w:p>
    <w:p w:rsidR="003C5A9C" w:rsidRPr="006546D7" w:rsidRDefault="003C5A9C" w:rsidP="006546D7">
      <w:pPr>
        <w:spacing w:line="360" w:lineRule="auto"/>
        <w:ind w:left="435"/>
        <w:jc w:val="both"/>
        <w:rPr>
          <w:rFonts w:ascii="Times New Roman" w:hAnsi="Times New Roman"/>
          <w:sz w:val="28"/>
          <w:szCs w:val="28"/>
        </w:rPr>
      </w:pPr>
      <w:r w:rsidRPr="006546D7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546D7">
        <w:rPr>
          <w:rFonts w:ascii="Times New Roman" w:hAnsi="Times New Roman"/>
          <w:sz w:val="28"/>
          <w:szCs w:val="28"/>
        </w:rPr>
        <w:t>Вербов</w:t>
      </w:r>
      <w:proofErr w:type="spellEnd"/>
      <w:r w:rsidRPr="006546D7">
        <w:rPr>
          <w:rFonts w:ascii="Times New Roman" w:hAnsi="Times New Roman"/>
          <w:sz w:val="28"/>
          <w:szCs w:val="28"/>
        </w:rPr>
        <w:t>, А.М. Техника постановки голоса. – М., 1961.</w:t>
      </w:r>
    </w:p>
    <w:p w:rsidR="003C5A9C" w:rsidRPr="006546D7" w:rsidRDefault="003C5A9C" w:rsidP="006546D7">
      <w:pPr>
        <w:spacing w:line="360" w:lineRule="auto"/>
        <w:ind w:left="435"/>
        <w:jc w:val="both"/>
        <w:rPr>
          <w:rFonts w:ascii="Times New Roman" w:hAnsi="Times New Roman"/>
          <w:sz w:val="28"/>
          <w:szCs w:val="28"/>
        </w:rPr>
      </w:pPr>
      <w:r w:rsidRPr="006546D7">
        <w:rPr>
          <w:rFonts w:ascii="Times New Roman" w:hAnsi="Times New Roman"/>
          <w:sz w:val="28"/>
          <w:szCs w:val="28"/>
        </w:rPr>
        <w:t>3. Дмитриев, Л.Б. Основы вокальной методики. – М., 1968.</w:t>
      </w:r>
    </w:p>
    <w:p w:rsidR="003C5A9C" w:rsidRPr="006546D7" w:rsidRDefault="003C5A9C" w:rsidP="006546D7">
      <w:pPr>
        <w:spacing w:line="360" w:lineRule="auto"/>
        <w:ind w:left="435"/>
        <w:jc w:val="both"/>
        <w:rPr>
          <w:rFonts w:ascii="Times New Roman" w:hAnsi="Times New Roman"/>
          <w:sz w:val="28"/>
          <w:szCs w:val="28"/>
        </w:rPr>
      </w:pPr>
      <w:r w:rsidRPr="006546D7">
        <w:rPr>
          <w:rFonts w:ascii="Times New Roman" w:hAnsi="Times New Roman"/>
          <w:sz w:val="28"/>
          <w:szCs w:val="28"/>
        </w:rPr>
        <w:t>4. Емельянов, В.В. Развитие голоса. Координация и тренаж. – СПб</w:t>
      </w:r>
      <w:proofErr w:type="gramStart"/>
      <w:r w:rsidRPr="006546D7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546D7">
        <w:rPr>
          <w:rFonts w:ascii="Times New Roman" w:hAnsi="Times New Roman"/>
          <w:sz w:val="28"/>
          <w:szCs w:val="28"/>
        </w:rPr>
        <w:t>1997.</w:t>
      </w:r>
    </w:p>
    <w:p w:rsidR="003C5A9C" w:rsidRPr="006546D7" w:rsidRDefault="003C5A9C" w:rsidP="006546D7">
      <w:pPr>
        <w:spacing w:line="360" w:lineRule="auto"/>
        <w:ind w:left="435"/>
        <w:jc w:val="both"/>
        <w:rPr>
          <w:rFonts w:ascii="Times New Roman" w:hAnsi="Times New Roman"/>
          <w:sz w:val="28"/>
          <w:szCs w:val="28"/>
        </w:rPr>
      </w:pPr>
      <w:r w:rsidRPr="006546D7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6546D7">
        <w:rPr>
          <w:rFonts w:ascii="Times New Roman" w:hAnsi="Times New Roman"/>
          <w:sz w:val="28"/>
          <w:szCs w:val="28"/>
        </w:rPr>
        <w:t>Менабени</w:t>
      </w:r>
      <w:proofErr w:type="spellEnd"/>
      <w:r w:rsidRPr="006546D7">
        <w:rPr>
          <w:rFonts w:ascii="Times New Roman" w:hAnsi="Times New Roman"/>
          <w:sz w:val="28"/>
          <w:szCs w:val="28"/>
        </w:rPr>
        <w:t>, А.Г. Методика обучения сольному пению. – М.. 1987.</w:t>
      </w:r>
    </w:p>
    <w:p w:rsidR="003C5A9C" w:rsidRPr="006546D7" w:rsidRDefault="003C5A9C" w:rsidP="006546D7">
      <w:pPr>
        <w:spacing w:line="360" w:lineRule="auto"/>
        <w:ind w:left="435"/>
        <w:jc w:val="both"/>
        <w:rPr>
          <w:rFonts w:ascii="Times New Roman" w:hAnsi="Times New Roman"/>
          <w:sz w:val="28"/>
          <w:szCs w:val="28"/>
        </w:rPr>
      </w:pPr>
      <w:r w:rsidRPr="006546D7">
        <w:rPr>
          <w:rFonts w:ascii="Times New Roman" w:hAnsi="Times New Roman"/>
          <w:sz w:val="28"/>
          <w:szCs w:val="28"/>
        </w:rPr>
        <w:t>6. Морозов, В.П. Искусство резонансного пения. Основы резонансной теории и техники. – М., 2002.</w:t>
      </w:r>
    </w:p>
    <w:p w:rsidR="003C5A9C" w:rsidRPr="006546D7" w:rsidRDefault="003C5A9C" w:rsidP="006546D7">
      <w:pPr>
        <w:spacing w:line="360" w:lineRule="auto"/>
        <w:ind w:left="435"/>
        <w:jc w:val="both"/>
        <w:rPr>
          <w:rFonts w:ascii="Times New Roman" w:hAnsi="Times New Roman"/>
          <w:sz w:val="28"/>
          <w:szCs w:val="28"/>
        </w:rPr>
      </w:pPr>
      <w:r w:rsidRPr="006546D7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6546D7">
        <w:rPr>
          <w:rFonts w:ascii="Times New Roman" w:hAnsi="Times New Roman"/>
          <w:sz w:val="28"/>
          <w:szCs w:val="28"/>
        </w:rPr>
        <w:t>Румер</w:t>
      </w:r>
      <w:proofErr w:type="spellEnd"/>
      <w:r w:rsidRPr="006546D7">
        <w:rPr>
          <w:rFonts w:ascii="Times New Roman" w:hAnsi="Times New Roman"/>
          <w:sz w:val="28"/>
          <w:szCs w:val="28"/>
        </w:rPr>
        <w:t>, М.А. Начальное обучение пению. – М., 1982.</w:t>
      </w:r>
    </w:p>
    <w:p w:rsidR="003C5A9C" w:rsidRPr="006546D7" w:rsidRDefault="003C5A9C" w:rsidP="006546D7">
      <w:pPr>
        <w:spacing w:line="360" w:lineRule="auto"/>
        <w:ind w:left="435"/>
        <w:jc w:val="both"/>
        <w:rPr>
          <w:rFonts w:ascii="Times New Roman" w:hAnsi="Times New Roman"/>
          <w:sz w:val="28"/>
          <w:szCs w:val="28"/>
        </w:rPr>
      </w:pPr>
      <w:r w:rsidRPr="006546D7">
        <w:rPr>
          <w:rFonts w:ascii="Times New Roman" w:hAnsi="Times New Roman"/>
          <w:sz w:val="28"/>
          <w:szCs w:val="28"/>
        </w:rPr>
        <w:t>8. Садовников, В.И. Орфоэпия в пении. – М., 1958.</w:t>
      </w:r>
    </w:p>
    <w:p w:rsidR="003C5A9C" w:rsidRPr="006546D7" w:rsidRDefault="003C5A9C" w:rsidP="006546D7">
      <w:pPr>
        <w:spacing w:line="360" w:lineRule="auto"/>
        <w:ind w:left="435"/>
        <w:jc w:val="both"/>
        <w:rPr>
          <w:rFonts w:ascii="Times New Roman" w:hAnsi="Times New Roman"/>
          <w:sz w:val="28"/>
          <w:szCs w:val="28"/>
        </w:rPr>
      </w:pPr>
      <w:r w:rsidRPr="006546D7">
        <w:rPr>
          <w:rFonts w:ascii="Times New Roman" w:hAnsi="Times New Roman"/>
          <w:sz w:val="28"/>
          <w:szCs w:val="28"/>
        </w:rPr>
        <w:t>9. Стулова, Г.П. Дидактические основы обучения пению. – М., 1988.</w:t>
      </w:r>
    </w:p>
    <w:p w:rsidR="003C5A9C" w:rsidRPr="006546D7" w:rsidRDefault="003C5A9C" w:rsidP="006546D7">
      <w:pPr>
        <w:spacing w:line="360" w:lineRule="auto"/>
        <w:ind w:firstLine="435"/>
        <w:jc w:val="both"/>
        <w:rPr>
          <w:rFonts w:ascii="Times New Roman" w:hAnsi="Times New Roman"/>
          <w:sz w:val="28"/>
          <w:szCs w:val="28"/>
        </w:rPr>
      </w:pPr>
      <w:r w:rsidRPr="006546D7">
        <w:rPr>
          <w:rFonts w:ascii="Times New Roman" w:hAnsi="Times New Roman"/>
          <w:sz w:val="28"/>
          <w:szCs w:val="28"/>
        </w:rPr>
        <w:t>10.Чишков, О. Певческий голос и его свойства. – М., 1966.</w:t>
      </w:r>
    </w:p>
    <w:p w:rsidR="003C5A9C" w:rsidRPr="006546D7" w:rsidRDefault="003C5A9C" w:rsidP="006546D7">
      <w:pPr>
        <w:spacing w:line="360" w:lineRule="auto"/>
        <w:ind w:left="435"/>
        <w:jc w:val="both"/>
        <w:rPr>
          <w:rFonts w:ascii="Times New Roman" w:hAnsi="Times New Roman"/>
          <w:sz w:val="28"/>
          <w:szCs w:val="28"/>
        </w:rPr>
      </w:pPr>
      <w:r w:rsidRPr="006546D7">
        <w:rPr>
          <w:rFonts w:ascii="Times New Roman" w:hAnsi="Times New Roman"/>
          <w:sz w:val="28"/>
          <w:szCs w:val="28"/>
        </w:rPr>
        <w:t>11. Юдин, С.П. Формирование голоса певца: учебное пособие для высших и средних музыкальных учебных заведений. – М., 1962.</w:t>
      </w:r>
    </w:p>
    <w:p w:rsidR="003C5A9C" w:rsidRPr="006546D7" w:rsidRDefault="003C5A9C" w:rsidP="006546D7">
      <w:pPr>
        <w:spacing w:line="360" w:lineRule="auto"/>
        <w:ind w:left="435"/>
        <w:jc w:val="both"/>
        <w:rPr>
          <w:rFonts w:ascii="Times New Roman" w:hAnsi="Times New Roman"/>
          <w:sz w:val="28"/>
          <w:szCs w:val="28"/>
        </w:rPr>
      </w:pPr>
      <w:r w:rsidRPr="006546D7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6546D7">
        <w:rPr>
          <w:rFonts w:ascii="Times New Roman" w:hAnsi="Times New Roman"/>
          <w:sz w:val="28"/>
          <w:szCs w:val="28"/>
        </w:rPr>
        <w:t>Юссон</w:t>
      </w:r>
      <w:proofErr w:type="spellEnd"/>
      <w:r w:rsidRPr="006546D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Р. Певческий голос. – М., 1974.</w:t>
      </w:r>
    </w:p>
    <w:sectPr w:rsidR="003C5A9C" w:rsidRPr="006546D7" w:rsidSect="00A70E6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23B8"/>
    <w:multiLevelType w:val="hybridMultilevel"/>
    <w:tmpl w:val="124C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64556E"/>
    <w:multiLevelType w:val="hybridMultilevel"/>
    <w:tmpl w:val="5F98A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470ABA"/>
    <w:multiLevelType w:val="hybridMultilevel"/>
    <w:tmpl w:val="56242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262DA"/>
    <w:multiLevelType w:val="multilevel"/>
    <w:tmpl w:val="2B14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6416F"/>
    <w:multiLevelType w:val="hybridMultilevel"/>
    <w:tmpl w:val="124C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746DAB"/>
    <w:multiLevelType w:val="hybridMultilevel"/>
    <w:tmpl w:val="0756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904B4B"/>
    <w:multiLevelType w:val="hybridMultilevel"/>
    <w:tmpl w:val="9FB4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56638C"/>
    <w:multiLevelType w:val="hybridMultilevel"/>
    <w:tmpl w:val="6CEC2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7F5CFA"/>
    <w:multiLevelType w:val="hybridMultilevel"/>
    <w:tmpl w:val="124C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193D7E"/>
    <w:multiLevelType w:val="hybridMultilevel"/>
    <w:tmpl w:val="9034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DA112D"/>
    <w:multiLevelType w:val="hybridMultilevel"/>
    <w:tmpl w:val="9FB45E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9B355F"/>
    <w:multiLevelType w:val="multilevel"/>
    <w:tmpl w:val="72C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035AA1"/>
    <w:multiLevelType w:val="hybridMultilevel"/>
    <w:tmpl w:val="29C25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A64FD"/>
    <w:multiLevelType w:val="hybridMultilevel"/>
    <w:tmpl w:val="FAB2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113787"/>
    <w:multiLevelType w:val="hybridMultilevel"/>
    <w:tmpl w:val="36C0E6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14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12"/>
  </w:num>
  <w:num w:numId="12">
    <w:abstractNumId w:val="13"/>
  </w:num>
  <w:num w:numId="13">
    <w:abstractNumId w:val="11"/>
  </w:num>
  <w:num w:numId="14">
    <w:abstractNumId w:val="3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546"/>
    <w:rsid w:val="00043C7B"/>
    <w:rsid w:val="000A5953"/>
    <w:rsid w:val="000B1FB2"/>
    <w:rsid w:val="0011351F"/>
    <w:rsid w:val="001877FA"/>
    <w:rsid w:val="00191C6B"/>
    <w:rsid w:val="001A04EE"/>
    <w:rsid w:val="001E1056"/>
    <w:rsid w:val="00241D69"/>
    <w:rsid w:val="00340E35"/>
    <w:rsid w:val="00353381"/>
    <w:rsid w:val="00360443"/>
    <w:rsid w:val="003659CD"/>
    <w:rsid w:val="003C0FAB"/>
    <w:rsid w:val="003C5A9C"/>
    <w:rsid w:val="003E33BA"/>
    <w:rsid w:val="004301EF"/>
    <w:rsid w:val="00461CD5"/>
    <w:rsid w:val="004E497E"/>
    <w:rsid w:val="0053497E"/>
    <w:rsid w:val="00536950"/>
    <w:rsid w:val="005546A7"/>
    <w:rsid w:val="00555CFE"/>
    <w:rsid w:val="005804CB"/>
    <w:rsid w:val="006546D7"/>
    <w:rsid w:val="00662F6A"/>
    <w:rsid w:val="00733E94"/>
    <w:rsid w:val="008060A5"/>
    <w:rsid w:val="008E32FE"/>
    <w:rsid w:val="00905546"/>
    <w:rsid w:val="00913327"/>
    <w:rsid w:val="009244C3"/>
    <w:rsid w:val="00964879"/>
    <w:rsid w:val="009767EB"/>
    <w:rsid w:val="0099614F"/>
    <w:rsid w:val="009C2C6D"/>
    <w:rsid w:val="009D27DF"/>
    <w:rsid w:val="00A70E67"/>
    <w:rsid w:val="00B53E7C"/>
    <w:rsid w:val="00B903D9"/>
    <w:rsid w:val="00BE097E"/>
    <w:rsid w:val="00C04BDB"/>
    <w:rsid w:val="00C15385"/>
    <w:rsid w:val="00C17505"/>
    <w:rsid w:val="00C40C4E"/>
    <w:rsid w:val="00C6302E"/>
    <w:rsid w:val="00CB7A07"/>
    <w:rsid w:val="00D1275D"/>
    <w:rsid w:val="00D34BBA"/>
    <w:rsid w:val="00DC1A9B"/>
    <w:rsid w:val="00E12810"/>
    <w:rsid w:val="00E26A5D"/>
    <w:rsid w:val="00E52BBF"/>
    <w:rsid w:val="00F91EB7"/>
    <w:rsid w:val="00FA2B41"/>
    <w:rsid w:val="00FB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E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5546"/>
    <w:pPr>
      <w:ind w:left="720"/>
      <w:contextualSpacing/>
    </w:pPr>
  </w:style>
  <w:style w:type="table" w:styleId="a4">
    <w:name w:val="Table Grid"/>
    <w:basedOn w:val="a1"/>
    <w:uiPriority w:val="99"/>
    <w:rsid w:val="009C2C6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555CFE"/>
    <w:pPr>
      <w:spacing w:after="120"/>
    </w:pPr>
    <w:rPr>
      <w:rFonts w:cs="Calibri"/>
    </w:rPr>
  </w:style>
  <w:style w:type="character" w:customStyle="1" w:styleId="a6">
    <w:name w:val="Основной текст Знак"/>
    <w:link w:val="a5"/>
    <w:uiPriority w:val="99"/>
    <w:locked/>
    <w:rsid w:val="00555CFE"/>
    <w:rPr>
      <w:rFonts w:ascii="Calibri" w:hAnsi="Calibri" w:cs="Calibri"/>
    </w:rPr>
  </w:style>
  <w:style w:type="paragraph" w:styleId="a7">
    <w:name w:val="No Spacing"/>
    <w:uiPriority w:val="99"/>
    <w:qFormat/>
    <w:rsid w:val="006546D7"/>
    <w:rPr>
      <w:rFonts w:cs="Calibri"/>
      <w:sz w:val="22"/>
      <w:szCs w:val="22"/>
    </w:rPr>
  </w:style>
  <w:style w:type="paragraph" w:customStyle="1" w:styleId="a8">
    <w:name w:val="Мой Основной текст"/>
    <w:basedOn w:val="a"/>
    <w:uiPriority w:val="99"/>
    <w:rsid w:val="00241D6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1">
    <w:name w:val="Body 1 Знак"/>
    <w:link w:val="Body10"/>
    <w:uiPriority w:val="99"/>
    <w:locked/>
    <w:rsid w:val="00241D69"/>
    <w:rPr>
      <w:rFonts w:ascii="Helvetica" w:hAnsi="Helvetica"/>
      <w:color w:val="000000"/>
      <w:sz w:val="24"/>
      <w:lang w:val="en-US" w:eastAsia="ru-RU"/>
    </w:rPr>
  </w:style>
  <w:style w:type="paragraph" w:customStyle="1" w:styleId="Body10">
    <w:name w:val="Body 1"/>
    <w:link w:val="Body1"/>
    <w:uiPriority w:val="99"/>
    <w:rsid w:val="00241D69"/>
    <w:rPr>
      <w:rFonts w:ascii="Helvetica" w:hAnsi="Helvetica" w:cs="Helvetica"/>
      <w:color w:val="000000"/>
      <w:sz w:val="24"/>
      <w:lang w:val="en-US"/>
    </w:rPr>
  </w:style>
  <w:style w:type="paragraph" w:customStyle="1" w:styleId="1">
    <w:name w:val="Абзац списка1"/>
    <w:basedOn w:val="a"/>
    <w:uiPriority w:val="99"/>
    <w:rsid w:val="00241D69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customStyle="1" w:styleId="msonormalcxsplast">
    <w:name w:val="msonormalcxsplast"/>
    <w:basedOn w:val="a"/>
    <w:uiPriority w:val="99"/>
    <w:rsid w:val="00241D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Мой основной"/>
    <w:basedOn w:val="a"/>
    <w:rsid w:val="00B903D9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paragraph" w:customStyle="1" w:styleId="NoSpacing">
    <w:name w:val="No Spacing"/>
    <w:rsid w:val="00B903D9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93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2655</Words>
  <Characters>15137</Characters>
  <Application>Microsoft Office Word</Application>
  <DocSecurity>0</DocSecurity>
  <Lines>126</Lines>
  <Paragraphs>35</Paragraphs>
  <ScaleCrop>false</ScaleCrop>
  <Company>Microsoft</Company>
  <LinksUpToDate>false</LinksUpToDate>
  <CharactersWithSpaces>17757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Человек</dc:creator>
  <cp:keywords/>
  <dc:description/>
  <cp:lastModifiedBy>HP</cp:lastModifiedBy>
  <cp:revision>9</cp:revision>
  <dcterms:created xsi:type="dcterms:W3CDTF">2019-06-15T17:48:00Z</dcterms:created>
  <dcterms:modified xsi:type="dcterms:W3CDTF">2020-07-05T02:01:00Z</dcterms:modified>
</cp:coreProperties>
</file>